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961F" w14:textId="2C550E36" w:rsidR="00E752C9" w:rsidRDefault="00E752C9" w:rsidP="42192C2B">
      <w:pPr>
        <w:pStyle w:val="Heading1"/>
      </w:pPr>
      <w:r>
        <w:t xml:space="preserve">Activity: </w:t>
      </w:r>
      <w:r w:rsidR="4CAFC330">
        <w:t>Assessment outline</w:t>
      </w:r>
    </w:p>
    <w:p w14:paraId="7BEDAD0E" w14:textId="37EF6318" w:rsidR="00FF4E80" w:rsidRPr="00FF4E80" w:rsidRDefault="00FF4E80" w:rsidP="2F956C33"/>
    <w:p w14:paraId="24E2DF5B" w14:textId="3E6C6E34" w:rsidR="00E752C9" w:rsidRDefault="00E752C9" w:rsidP="00E752C9">
      <w:pPr>
        <w:pStyle w:val="Heading2"/>
      </w:pPr>
      <w:r>
        <w:t>Instructions</w:t>
      </w:r>
    </w:p>
    <w:p w14:paraId="59EAF589" w14:textId="360DA496" w:rsidR="371E8CB3" w:rsidRDefault="371E8CB3" w:rsidP="0252200E">
      <w:pPr>
        <w:pStyle w:val="paragraph"/>
        <w:rPr>
          <w:rFonts w:ascii="Corbel" w:eastAsia="Corbel" w:hAnsi="Corbel" w:cs="Corbel"/>
          <w:color w:val="000000" w:themeColor="text1"/>
          <w:sz w:val="22"/>
          <w:szCs w:val="22"/>
          <w:lang w:val="en-US"/>
        </w:rPr>
      </w:pPr>
      <w:r w:rsidRPr="0252200E">
        <w:rPr>
          <w:rFonts w:ascii="Corbel" w:eastAsia="Corbel" w:hAnsi="Corbel" w:cs="Corbel"/>
          <w:color w:val="000000" w:themeColor="text1"/>
          <w:sz w:val="22"/>
          <w:szCs w:val="22"/>
        </w:rPr>
        <w:t xml:space="preserve">For this activity, you will create an assessment using the template provided. </w:t>
      </w:r>
      <w:r w:rsidRPr="0252200E">
        <w:rPr>
          <w:rStyle w:val="normaltextrun"/>
          <w:rFonts w:ascii="Corbel" w:eastAsia="Corbel" w:hAnsi="Corbel" w:cs="Corbel"/>
          <w:color w:val="000000" w:themeColor="text1"/>
          <w:sz w:val="22"/>
          <w:szCs w:val="22"/>
          <w:lang w:val="en-US"/>
        </w:rPr>
        <w:t>This template can be applied to any assessment. However, drawing upon the content discussing authentic assessment in this module, you may wish to think of an activity or assessment that you could use in your course that follows these practices. </w:t>
      </w:r>
      <w:r w:rsidRPr="0252200E">
        <w:rPr>
          <w:rStyle w:val="eop"/>
          <w:rFonts w:ascii="Corbel" w:eastAsia="Corbel" w:hAnsi="Corbel" w:cs="Corbel"/>
          <w:color w:val="000000" w:themeColor="text1"/>
          <w:sz w:val="22"/>
          <w:szCs w:val="22"/>
        </w:rPr>
        <w:t> </w:t>
      </w:r>
    </w:p>
    <w:p w14:paraId="7D315D0E" w14:textId="77777777" w:rsidR="00FF4E80" w:rsidRPr="00FF4E80" w:rsidRDefault="00FF4E80" w:rsidP="00FF4E80">
      <w:pPr>
        <w:pStyle w:val="paragraph"/>
        <w:spacing w:before="0" w:beforeAutospacing="0" w:after="0" w:afterAutospacing="0"/>
        <w:textAlignment w:val="baseline"/>
        <w:rPr>
          <w:rFonts w:asciiTheme="minorHAnsi" w:hAnsiTheme="minorHAnsi" w:cs="Segoe UI"/>
          <w:sz w:val="18"/>
          <w:szCs w:val="18"/>
        </w:rPr>
      </w:pPr>
    </w:p>
    <w:p w14:paraId="6380D68C" w14:textId="3613099F" w:rsidR="00FF4E80" w:rsidRPr="00255DF3" w:rsidRDefault="00FF4E80" w:rsidP="00FF4E80">
      <w:pPr>
        <w:pStyle w:val="paragraph"/>
        <w:spacing w:before="0" w:beforeAutospacing="0" w:after="0" w:afterAutospacing="0"/>
        <w:textAlignment w:val="baseline"/>
        <w:rPr>
          <w:rFonts w:asciiTheme="minorHAnsi" w:hAnsiTheme="minorHAnsi" w:cs="Segoe UI"/>
          <w:b/>
          <w:bCs/>
          <w:color w:val="5E473D" w:themeColor="accent5" w:themeShade="BF"/>
          <w:sz w:val="18"/>
          <w:szCs w:val="18"/>
        </w:rPr>
      </w:pPr>
      <w:r w:rsidRPr="00255DF3">
        <w:rPr>
          <w:rStyle w:val="normaltextrun"/>
          <w:rFonts w:asciiTheme="minorHAnsi" w:hAnsiTheme="minorHAnsi" w:cs="Calibri"/>
          <w:b/>
          <w:bCs/>
          <w:color w:val="5E473D" w:themeColor="accent5" w:themeShade="BF"/>
          <w:sz w:val="22"/>
          <w:szCs w:val="22"/>
          <w:lang w:val="en-US"/>
        </w:rPr>
        <w:t>Before you begin this activity, be intentional about your practice. Think about:</w:t>
      </w:r>
      <w:r w:rsidRPr="00255DF3">
        <w:rPr>
          <w:rStyle w:val="eop"/>
          <w:rFonts w:asciiTheme="minorHAnsi" w:hAnsiTheme="minorHAnsi" w:cs="Calibri"/>
          <w:b/>
          <w:bCs/>
          <w:color w:val="5E473D" w:themeColor="accent5" w:themeShade="BF"/>
          <w:sz w:val="22"/>
          <w:szCs w:val="22"/>
        </w:rPr>
        <w:t> </w:t>
      </w:r>
      <w:r w:rsidR="004322A1" w:rsidRPr="00255DF3">
        <w:rPr>
          <w:rStyle w:val="eop"/>
          <w:rFonts w:asciiTheme="minorHAnsi" w:hAnsiTheme="minorHAnsi" w:cs="Calibri"/>
          <w:b/>
          <w:bCs/>
          <w:color w:val="5E473D" w:themeColor="accent5" w:themeShade="BF"/>
          <w:sz w:val="22"/>
          <w:szCs w:val="22"/>
        </w:rPr>
        <w:br/>
      </w:r>
    </w:p>
    <w:p w14:paraId="23D8538B" w14:textId="77777777" w:rsidR="004322A1" w:rsidRDefault="00FF4E80" w:rsidP="3944419D">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rPr>
      </w:pPr>
      <w:r w:rsidRPr="3944419D">
        <w:rPr>
          <w:rStyle w:val="normaltextrun"/>
          <w:rFonts w:asciiTheme="minorHAnsi" w:hAnsiTheme="minorHAnsi" w:cs="Calibri"/>
          <w:sz w:val="22"/>
          <w:szCs w:val="22"/>
          <w:lang w:val="en-US"/>
        </w:rPr>
        <w:t>Why you have chosen this specific activity/assessment.</w:t>
      </w:r>
      <w:r w:rsidRPr="3944419D">
        <w:rPr>
          <w:rStyle w:val="eop"/>
          <w:rFonts w:asciiTheme="minorHAnsi" w:hAnsiTheme="minorHAnsi" w:cs="Calibri"/>
          <w:sz w:val="22"/>
          <w:szCs w:val="22"/>
        </w:rPr>
        <w:t> </w:t>
      </w:r>
    </w:p>
    <w:p w14:paraId="3A44AA43" w14:textId="77777777" w:rsidR="004322A1" w:rsidRDefault="00FF4E80" w:rsidP="3944419D">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rPr>
      </w:pPr>
      <w:r w:rsidRPr="3944419D">
        <w:rPr>
          <w:rStyle w:val="normaltextrun"/>
          <w:rFonts w:asciiTheme="minorHAnsi" w:hAnsiTheme="minorHAnsi" w:cs="Calibri"/>
          <w:sz w:val="22"/>
          <w:szCs w:val="22"/>
          <w:lang w:val="en-US"/>
        </w:rPr>
        <w:t>If authentic assessment is appropriate for your course and your learners. </w:t>
      </w:r>
      <w:r w:rsidRPr="3944419D">
        <w:rPr>
          <w:rStyle w:val="eop"/>
          <w:rFonts w:asciiTheme="minorHAnsi" w:hAnsiTheme="minorHAnsi" w:cs="Calibri"/>
          <w:sz w:val="22"/>
          <w:szCs w:val="22"/>
        </w:rPr>
        <w:t> </w:t>
      </w:r>
    </w:p>
    <w:p w14:paraId="6186945A" w14:textId="4654B230" w:rsidR="00FF4E80" w:rsidRPr="004322A1" w:rsidRDefault="00FF4E80" w:rsidP="3944419D">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rPr>
      </w:pPr>
      <w:r w:rsidRPr="3944419D">
        <w:rPr>
          <w:rStyle w:val="normaltextrun"/>
          <w:rFonts w:asciiTheme="minorHAnsi" w:hAnsiTheme="minorHAnsi" w:cs="Calibri"/>
          <w:sz w:val="22"/>
          <w:szCs w:val="22"/>
          <w:lang w:val="en-US"/>
        </w:rPr>
        <w:t>If you are using authentic assessment, are the real-world applications/material that you</w:t>
      </w:r>
      <w:r w:rsidR="004322A1" w:rsidRPr="3944419D">
        <w:rPr>
          <w:rStyle w:val="normaltextrun"/>
          <w:rFonts w:asciiTheme="minorHAnsi" w:hAnsiTheme="minorHAnsi" w:cs="Calibri"/>
          <w:sz w:val="22"/>
          <w:szCs w:val="22"/>
          <w:lang w:val="en-US"/>
        </w:rPr>
        <w:t xml:space="preserve"> </w:t>
      </w:r>
      <w:r w:rsidRPr="3944419D">
        <w:rPr>
          <w:rStyle w:val="normaltextrun"/>
          <w:rFonts w:asciiTheme="minorHAnsi" w:hAnsiTheme="minorHAnsi" w:cs="Calibri"/>
          <w:sz w:val="22"/>
          <w:szCs w:val="22"/>
          <w:lang w:val="en-US"/>
        </w:rPr>
        <w:t>have chosen relevant to your course and help learners achieve the learning outcomes?</w:t>
      </w:r>
      <w:r w:rsidRPr="3944419D">
        <w:rPr>
          <w:rStyle w:val="eop"/>
          <w:rFonts w:asciiTheme="minorHAnsi" w:hAnsiTheme="minorHAnsi" w:cs="Calibri"/>
          <w:sz w:val="22"/>
          <w:szCs w:val="22"/>
        </w:rPr>
        <w:t> </w:t>
      </w:r>
    </w:p>
    <w:p w14:paraId="02F632D1" w14:textId="41E1BF05" w:rsidR="00FF4E80" w:rsidRPr="00410E23" w:rsidRDefault="00255DF3" w:rsidP="00072E74">
      <w:pPr>
        <w:pStyle w:val="Heading1"/>
        <w:rPr>
          <w:rFonts w:cs="Segoe UI"/>
          <w:bCs/>
          <w:sz w:val="22"/>
          <w:szCs w:val="22"/>
        </w:rPr>
      </w:pPr>
      <w:r w:rsidRPr="3944419D">
        <w:rPr>
          <w:color w:val="5E473D" w:themeColor="accent5" w:themeShade="BF"/>
          <w:sz w:val="22"/>
          <w:szCs w:val="22"/>
        </w:rPr>
        <w:t xml:space="preserve">Need to know: </w:t>
      </w:r>
    </w:p>
    <w:p w14:paraId="4F4E9A58" w14:textId="2CE8729E" w:rsidR="00DE0019" w:rsidRDefault="280CCD08" w:rsidP="3944419D">
      <w:pPr>
        <w:pStyle w:val="paragraph"/>
        <w:spacing w:before="0" w:beforeAutospacing="0" w:after="0" w:afterAutospacing="0"/>
        <w:textAlignment w:val="baseline"/>
        <w:rPr>
          <w:rFonts w:ascii="Corbel" w:eastAsia="Corbel" w:hAnsi="Corbel" w:cs="Corbel"/>
          <w:color w:val="000000" w:themeColor="text1"/>
          <w:sz w:val="22"/>
          <w:szCs w:val="22"/>
        </w:rPr>
      </w:pPr>
      <w:r w:rsidRPr="3944419D">
        <w:rPr>
          <w:rStyle w:val="normaltextrun"/>
          <w:rFonts w:ascii="Corbel" w:eastAsia="Corbel" w:hAnsi="Corbel" w:cs="Corbel"/>
          <w:color w:val="000000" w:themeColor="text1"/>
          <w:sz w:val="22"/>
          <w:szCs w:val="22"/>
          <w:lang w:val="en-US"/>
        </w:rPr>
        <w:t>In this section, include:</w:t>
      </w:r>
      <w:r w:rsidRPr="3944419D">
        <w:rPr>
          <w:rStyle w:val="eop"/>
          <w:rFonts w:ascii="Corbel" w:eastAsia="Corbel" w:hAnsi="Corbel" w:cs="Corbel"/>
          <w:color w:val="000000" w:themeColor="text1"/>
          <w:sz w:val="22"/>
          <w:szCs w:val="22"/>
        </w:rPr>
        <w:t> </w:t>
      </w:r>
    </w:p>
    <w:p w14:paraId="48510E09" w14:textId="47F9C976" w:rsidR="00DE0019" w:rsidRDefault="280CCD08" w:rsidP="3944419D">
      <w:pPr>
        <w:pStyle w:val="ListParagraph"/>
        <w:numPr>
          <w:ilvl w:val="0"/>
          <w:numId w:val="19"/>
        </w:numPr>
        <w:spacing w:beforeAutospacing="1" w:after="0" w:afterAutospacing="1" w:line="240" w:lineRule="auto"/>
        <w:textAlignment w:val="baseline"/>
        <w:rPr>
          <w:rFonts w:eastAsiaTheme="minorEastAsia"/>
          <w:color w:val="000000" w:themeColor="text1"/>
          <w:lang w:val="en-CA"/>
        </w:rPr>
      </w:pPr>
      <w:r w:rsidRPr="3944419D">
        <w:rPr>
          <w:rStyle w:val="normaltextrun"/>
          <w:rFonts w:ascii="Corbel" w:eastAsia="Corbel" w:hAnsi="Corbel" w:cs="Corbel"/>
          <w:color w:val="000000" w:themeColor="text1"/>
        </w:rPr>
        <w:t>deadline,</w:t>
      </w:r>
      <w:r w:rsidRPr="3944419D">
        <w:rPr>
          <w:rStyle w:val="eop"/>
          <w:rFonts w:ascii="Corbel" w:eastAsia="Corbel" w:hAnsi="Corbel" w:cs="Corbel"/>
          <w:color w:val="000000" w:themeColor="text1"/>
          <w:lang w:val="en-CA"/>
        </w:rPr>
        <w:t> </w:t>
      </w:r>
    </w:p>
    <w:p w14:paraId="5A71D8FD" w14:textId="5E6139BA" w:rsidR="00DE0019" w:rsidRDefault="280CCD08" w:rsidP="3944419D">
      <w:pPr>
        <w:pStyle w:val="ListParagraph"/>
        <w:numPr>
          <w:ilvl w:val="0"/>
          <w:numId w:val="19"/>
        </w:numPr>
        <w:spacing w:beforeAutospacing="1" w:after="0" w:afterAutospacing="1" w:line="240" w:lineRule="auto"/>
        <w:textAlignment w:val="baseline"/>
        <w:rPr>
          <w:rFonts w:eastAsiaTheme="minorEastAsia"/>
          <w:color w:val="000000" w:themeColor="text1"/>
          <w:lang w:val="en-CA"/>
        </w:rPr>
      </w:pPr>
      <w:r w:rsidRPr="3944419D">
        <w:rPr>
          <w:rStyle w:val="normaltextrun"/>
          <w:rFonts w:ascii="Corbel" w:eastAsia="Corbel" w:hAnsi="Corbel" w:cs="Corbel"/>
          <w:color w:val="000000" w:themeColor="text1"/>
        </w:rPr>
        <w:t>weighing, </w:t>
      </w:r>
      <w:r w:rsidRPr="3944419D">
        <w:rPr>
          <w:rStyle w:val="eop"/>
          <w:rFonts w:ascii="Corbel" w:eastAsia="Corbel" w:hAnsi="Corbel" w:cs="Corbel"/>
          <w:color w:val="000000" w:themeColor="text1"/>
          <w:lang w:val="en-CA"/>
        </w:rPr>
        <w:t> </w:t>
      </w:r>
    </w:p>
    <w:p w14:paraId="01C30653" w14:textId="307C4254" w:rsidR="00DE0019" w:rsidRDefault="280CCD08" w:rsidP="3944419D">
      <w:pPr>
        <w:pStyle w:val="ListParagraph"/>
        <w:numPr>
          <w:ilvl w:val="0"/>
          <w:numId w:val="19"/>
        </w:numPr>
        <w:spacing w:beforeAutospacing="1" w:after="0" w:afterAutospacing="1" w:line="240" w:lineRule="auto"/>
        <w:textAlignment w:val="baseline"/>
        <w:rPr>
          <w:rFonts w:eastAsiaTheme="minorEastAsia"/>
          <w:color w:val="000000" w:themeColor="text1"/>
          <w:lang w:val="en-CA"/>
        </w:rPr>
      </w:pPr>
      <w:r w:rsidRPr="3944419D">
        <w:rPr>
          <w:rStyle w:val="normaltextrun"/>
          <w:rFonts w:ascii="Corbel" w:eastAsia="Corbel" w:hAnsi="Corbel" w:cs="Corbel"/>
          <w:color w:val="000000" w:themeColor="text1"/>
        </w:rPr>
        <w:t>submission information,</w:t>
      </w:r>
      <w:r w:rsidRPr="3944419D">
        <w:rPr>
          <w:rStyle w:val="eop"/>
          <w:rFonts w:ascii="Corbel" w:eastAsia="Corbel" w:hAnsi="Corbel" w:cs="Corbel"/>
          <w:color w:val="000000" w:themeColor="text1"/>
          <w:lang w:val="en-CA"/>
        </w:rPr>
        <w:t> and</w:t>
      </w:r>
    </w:p>
    <w:p w14:paraId="488D9014" w14:textId="52A97841" w:rsidR="00DE0019" w:rsidRDefault="280CCD08" w:rsidP="3944419D">
      <w:pPr>
        <w:pStyle w:val="ListParagraph"/>
        <w:numPr>
          <w:ilvl w:val="0"/>
          <w:numId w:val="19"/>
        </w:numPr>
        <w:spacing w:after="0"/>
        <w:textAlignment w:val="baseline"/>
        <w:rPr>
          <w:rFonts w:eastAsiaTheme="minorEastAsia"/>
          <w:color w:val="000000" w:themeColor="text1"/>
        </w:rPr>
      </w:pPr>
      <w:r w:rsidRPr="3944419D">
        <w:rPr>
          <w:rStyle w:val="normaltextrun"/>
          <w:rFonts w:ascii="Corbel" w:eastAsia="Corbel" w:hAnsi="Corbel" w:cs="Corbel"/>
          <w:color w:val="000000" w:themeColor="text1"/>
        </w:rPr>
        <w:t>other key technical requirements (see below).</w:t>
      </w:r>
    </w:p>
    <w:p w14:paraId="1B5F4FEC" w14:textId="012D7927" w:rsidR="00FF4E80" w:rsidRPr="00410E23" w:rsidRDefault="00FF4E80" w:rsidP="00072E74">
      <w:pPr>
        <w:pStyle w:val="Heading1"/>
        <w:rPr>
          <w:rFonts w:cs="Segoe UI"/>
          <w:bCs/>
          <w:color w:val="5E473D" w:themeColor="accent5" w:themeShade="BF"/>
          <w:sz w:val="18"/>
          <w:szCs w:val="18"/>
        </w:rPr>
      </w:pPr>
      <w:r w:rsidRPr="00410E23">
        <w:rPr>
          <w:rStyle w:val="normaltextrun"/>
          <w:rFonts w:asciiTheme="minorHAnsi" w:hAnsiTheme="minorHAnsi" w:cs="Calibri"/>
          <w:bCs/>
          <w:color w:val="5E473D" w:themeColor="accent5" w:themeShade="BF"/>
          <w:sz w:val="22"/>
          <w:szCs w:val="22"/>
        </w:rPr>
        <w:t>Learning outcomes:</w:t>
      </w:r>
      <w:r w:rsidRPr="00410E23">
        <w:rPr>
          <w:rStyle w:val="eop"/>
          <w:rFonts w:asciiTheme="minorHAnsi" w:hAnsiTheme="minorHAnsi" w:cs="Calibri"/>
          <w:bCs/>
          <w:color w:val="5E473D" w:themeColor="accent5" w:themeShade="BF"/>
          <w:sz w:val="22"/>
          <w:szCs w:val="22"/>
        </w:rPr>
        <w:t> </w:t>
      </w:r>
    </w:p>
    <w:p w14:paraId="3289C303" w14:textId="77777777" w:rsidR="00FF4E80" w:rsidRPr="00FF4E80" w:rsidRDefault="00FF4E80" w:rsidP="00DE0019">
      <w:pPr>
        <w:pStyle w:val="paragraph"/>
        <w:numPr>
          <w:ilvl w:val="0"/>
          <w:numId w:val="18"/>
        </w:numPr>
        <w:spacing w:before="0" w:beforeAutospacing="0" w:after="0" w:afterAutospacing="0"/>
        <w:textAlignment w:val="baseline"/>
        <w:rPr>
          <w:rFonts w:asciiTheme="minorHAnsi" w:hAnsiTheme="minorHAnsi" w:cs="Segoe UI"/>
          <w:sz w:val="18"/>
          <w:szCs w:val="18"/>
        </w:rPr>
      </w:pPr>
      <w:r w:rsidRPr="00FF4E80">
        <w:rPr>
          <w:rStyle w:val="normaltextrun"/>
          <w:rFonts w:asciiTheme="minorHAnsi" w:hAnsiTheme="minorHAnsi" w:cs="Calibri"/>
          <w:sz w:val="22"/>
          <w:szCs w:val="22"/>
          <w:lang w:val="en-US"/>
        </w:rPr>
        <w:t>List the learning outcomes that this activity/assessment aligns to.</w:t>
      </w:r>
      <w:r w:rsidRPr="00FF4E80">
        <w:rPr>
          <w:rStyle w:val="eop"/>
          <w:rFonts w:asciiTheme="minorHAnsi" w:hAnsiTheme="minorHAnsi" w:cs="Calibri"/>
          <w:sz w:val="22"/>
          <w:szCs w:val="22"/>
        </w:rPr>
        <w:t> </w:t>
      </w:r>
    </w:p>
    <w:p w14:paraId="6A0B1F5B" w14:textId="77777777" w:rsidR="00FF4E80" w:rsidRPr="00FF4E80" w:rsidRDefault="00FF4E80" w:rsidP="00FF4E80">
      <w:pPr>
        <w:pStyle w:val="paragraph"/>
        <w:spacing w:before="0" w:beforeAutospacing="0" w:after="0" w:afterAutospacing="0"/>
        <w:textAlignment w:val="baseline"/>
        <w:rPr>
          <w:rFonts w:asciiTheme="minorHAnsi" w:hAnsiTheme="minorHAnsi" w:cs="Segoe UI"/>
          <w:sz w:val="18"/>
          <w:szCs w:val="18"/>
        </w:rPr>
      </w:pPr>
      <w:r w:rsidRPr="00FF4E80">
        <w:rPr>
          <w:rStyle w:val="eop"/>
          <w:rFonts w:asciiTheme="minorHAnsi" w:hAnsiTheme="minorHAnsi" w:cs="Calibri"/>
          <w:sz w:val="22"/>
          <w:szCs w:val="22"/>
        </w:rPr>
        <w:t> </w:t>
      </w:r>
    </w:p>
    <w:p w14:paraId="4CCA1FA9" w14:textId="77777777" w:rsidR="00DE0019" w:rsidRDefault="00DE0019" w:rsidP="00FF4E80">
      <w:pPr>
        <w:pStyle w:val="paragraph"/>
        <w:spacing w:before="0" w:beforeAutospacing="0" w:after="0" w:afterAutospacing="0"/>
        <w:textAlignment w:val="baseline"/>
        <w:rPr>
          <w:rStyle w:val="normaltextrun"/>
          <w:rFonts w:asciiTheme="minorHAnsi" w:hAnsiTheme="minorHAnsi" w:cs="Calibri"/>
          <w:b/>
          <w:bCs/>
          <w:sz w:val="22"/>
          <w:szCs w:val="22"/>
          <w:lang w:val="en-US"/>
        </w:rPr>
      </w:pPr>
    </w:p>
    <w:p w14:paraId="03D2A95A" w14:textId="69817AEC" w:rsidR="00DE0019" w:rsidRPr="00FF4E80" w:rsidRDefault="00FF4E80" w:rsidP="0252200E">
      <w:pPr>
        <w:pStyle w:val="Heading1"/>
        <w:spacing w:before="0"/>
        <w:textAlignment w:val="baseline"/>
        <w:rPr>
          <w:rFonts w:cs="Segoe UI"/>
          <w:color w:val="5E473D" w:themeColor="accent5" w:themeShade="BF"/>
          <w:sz w:val="18"/>
          <w:szCs w:val="18"/>
        </w:rPr>
      </w:pPr>
      <w:r w:rsidRPr="0252200E">
        <w:rPr>
          <w:rStyle w:val="normaltextrun"/>
          <w:rFonts w:asciiTheme="minorHAnsi" w:hAnsiTheme="minorHAnsi" w:cs="Calibri"/>
          <w:color w:val="5E473D" w:themeColor="accent5" w:themeShade="BF"/>
          <w:sz w:val="22"/>
          <w:szCs w:val="22"/>
        </w:rPr>
        <w:t>Rationale: </w:t>
      </w:r>
      <w:r w:rsidRPr="0252200E">
        <w:rPr>
          <w:rStyle w:val="eop"/>
          <w:rFonts w:asciiTheme="minorHAnsi" w:hAnsiTheme="minorHAnsi" w:cs="Calibri"/>
          <w:color w:val="5E473D" w:themeColor="accent5" w:themeShade="BF"/>
          <w:sz w:val="22"/>
          <w:szCs w:val="22"/>
        </w:rPr>
        <w:t> </w:t>
      </w:r>
    </w:p>
    <w:tbl>
      <w:tblPr>
        <w:tblStyle w:val="TableGrid"/>
        <w:tblpPr w:leftFromText="180" w:rightFromText="180" w:vertAnchor="text" w:horzAnchor="margin" w:tblpY="214"/>
        <w:tblW w:w="0" w:type="auto"/>
        <w:tblLook w:val="04A0" w:firstRow="1" w:lastRow="0" w:firstColumn="1" w:lastColumn="0" w:noHBand="0" w:noVBand="1"/>
      </w:tblPr>
      <w:tblGrid>
        <w:gridCol w:w="9350"/>
      </w:tblGrid>
      <w:tr w:rsidR="00DE0019" w14:paraId="09A9F371" w14:textId="77777777" w:rsidTr="3944419D">
        <w:tc>
          <w:tcPr>
            <w:tcW w:w="9350" w:type="dxa"/>
          </w:tcPr>
          <w:p w14:paraId="5503B0FE" w14:textId="571FB06B" w:rsidR="00DE0019" w:rsidRDefault="00DE0019" w:rsidP="3944419D">
            <w:pPr>
              <w:pStyle w:val="paragraph"/>
              <w:spacing w:before="0" w:beforeAutospacing="0" w:after="0" w:afterAutospacing="0"/>
              <w:textAlignment w:val="baseline"/>
              <w:rPr>
                <w:rStyle w:val="normaltextrun"/>
                <w:rFonts w:asciiTheme="minorHAnsi" w:hAnsiTheme="minorHAnsi" w:cs="Calibri"/>
                <w:b/>
                <w:bCs/>
                <w:sz w:val="22"/>
                <w:szCs w:val="22"/>
                <w:lang w:val="en-US"/>
              </w:rPr>
            </w:pPr>
            <w:r w:rsidRPr="3944419D">
              <w:rPr>
                <w:rStyle w:val="normaltextrun"/>
                <w:rFonts w:asciiTheme="minorHAnsi" w:hAnsiTheme="minorHAnsi" w:cs="Calibri"/>
                <w:b/>
                <w:bCs/>
                <w:sz w:val="22"/>
                <w:szCs w:val="22"/>
                <w:lang w:val="en-US"/>
              </w:rPr>
              <w:t>Authentic assessment tip:</w:t>
            </w:r>
            <w:r w:rsidRPr="3944419D">
              <w:rPr>
                <w:rStyle w:val="normaltextrun"/>
                <w:rFonts w:asciiTheme="minorHAnsi" w:hAnsiTheme="minorHAnsi" w:cs="Calibri"/>
                <w:sz w:val="22"/>
                <w:szCs w:val="22"/>
                <w:lang w:val="en-US"/>
              </w:rPr>
              <w:t> How does this activity connect to real-life, industry</w:t>
            </w:r>
            <w:r w:rsidR="1E8A5F92" w:rsidRPr="3944419D">
              <w:rPr>
                <w:rStyle w:val="normaltextrun"/>
                <w:rFonts w:asciiTheme="minorHAnsi" w:hAnsiTheme="minorHAnsi" w:cs="Calibri"/>
                <w:sz w:val="22"/>
                <w:szCs w:val="22"/>
                <w:lang w:val="en-US"/>
              </w:rPr>
              <w:t>,</w:t>
            </w:r>
            <w:r w:rsidRPr="3944419D">
              <w:rPr>
                <w:rStyle w:val="normaltextrun"/>
                <w:rFonts w:asciiTheme="minorHAnsi" w:hAnsiTheme="minorHAnsi" w:cs="Calibri"/>
                <w:sz w:val="22"/>
                <w:szCs w:val="22"/>
                <w:lang w:val="en-US"/>
              </w:rPr>
              <w:t xml:space="preserve"> or discipline-specific concepts covered in the course? Communicate to students how this will help them develop specific competencies they can apply in their future careers. </w:t>
            </w:r>
            <w:r w:rsidRPr="3944419D">
              <w:rPr>
                <w:rStyle w:val="eop"/>
                <w:rFonts w:asciiTheme="minorHAnsi" w:hAnsiTheme="minorHAnsi" w:cs="Calibri"/>
                <w:sz w:val="22"/>
                <w:szCs w:val="22"/>
              </w:rPr>
              <w:t> </w:t>
            </w:r>
          </w:p>
        </w:tc>
      </w:tr>
    </w:tbl>
    <w:p w14:paraId="5BC11A5D" w14:textId="4B4C8C63" w:rsidR="00072E74" w:rsidRDefault="0427D90B" w:rsidP="0252200E">
      <w:pPr>
        <w:pStyle w:val="paragraph"/>
        <w:numPr>
          <w:ilvl w:val="0"/>
          <w:numId w:val="4"/>
        </w:numPr>
        <w:spacing w:before="0" w:beforeAutospacing="0" w:after="0" w:afterAutospacing="0"/>
        <w:textAlignment w:val="baseline"/>
        <w:rPr>
          <w:rFonts w:asciiTheme="minorHAnsi" w:eastAsiaTheme="minorEastAsia" w:hAnsiTheme="minorHAnsi" w:cstheme="minorBidi"/>
          <w:sz w:val="22"/>
          <w:szCs w:val="22"/>
        </w:rPr>
      </w:pPr>
      <w:r w:rsidRPr="3944419D">
        <w:rPr>
          <w:rStyle w:val="normaltextrun"/>
          <w:rFonts w:asciiTheme="minorHAnsi" w:hAnsiTheme="minorHAnsi" w:cs="Calibri"/>
          <w:sz w:val="22"/>
          <w:szCs w:val="22"/>
          <w:lang w:val="en-US"/>
        </w:rPr>
        <w:t xml:space="preserve">In </w:t>
      </w:r>
      <w:r w:rsidR="3CF591EB" w:rsidRPr="3944419D">
        <w:rPr>
          <w:rStyle w:val="normaltextrun"/>
          <w:rFonts w:ascii="Corbel" w:eastAsia="Corbel" w:hAnsi="Corbel" w:cs="Corbel"/>
          <w:color w:val="000000" w:themeColor="text1"/>
          <w:sz w:val="22"/>
          <w:szCs w:val="22"/>
          <w:lang w:val="en-US"/>
        </w:rPr>
        <w:t>3–5</w:t>
      </w:r>
      <w:r w:rsidR="3CF591EB" w:rsidRPr="3944419D">
        <w:rPr>
          <w:rStyle w:val="normaltextrun"/>
          <w:rFonts w:asciiTheme="minorHAnsi" w:hAnsiTheme="minorHAnsi" w:cs="Calibri"/>
          <w:sz w:val="22"/>
          <w:szCs w:val="22"/>
          <w:lang w:val="en-US"/>
        </w:rPr>
        <w:t xml:space="preserve"> </w:t>
      </w:r>
      <w:r w:rsidRPr="3944419D">
        <w:rPr>
          <w:rStyle w:val="normaltextrun"/>
          <w:rFonts w:asciiTheme="minorHAnsi" w:hAnsiTheme="minorHAnsi" w:cs="Calibri"/>
          <w:sz w:val="22"/>
          <w:szCs w:val="22"/>
          <w:lang w:val="en-US"/>
        </w:rPr>
        <w:t>sentences, explain to learners the purpose of the activity/assessment.</w:t>
      </w:r>
      <w:r w:rsidRPr="3944419D">
        <w:rPr>
          <w:rStyle w:val="eop"/>
          <w:rFonts w:asciiTheme="minorHAnsi" w:hAnsiTheme="minorHAnsi" w:cs="Calibri"/>
          <w:sz w:val="22"/>
          <w:szCs w:val="22"/>
        </w:rPr>
        <w:t> </w:t>
      </w:r>
    </w:p>
    <w:p w14:paraId="3644923A" w14:textId="4BB038FD" w:rsidR="00072E74" w:rsidRDefault="00072E74" w:rsidP="0252200E">
      <w:pPr>
        <w:pStyle w:val="paragraph"/>
        <w:spacing w:before="0" w:beforeAutospacing="0" w:after="0" w:afterAutospacing="0"/>
        <w:textAlignment w:val="baseline"/>
        <w:rPr>
          <w:rStyle w:val="eop"/>
        </w:rPr>
      </w:pPr>
    </w:p>
    <w:p w14:paraId="273A52B4" w14:textId="4D76B5FF" w:rsidR="0252200E" w:rsidRDefault="0252200E" w:rsidP="0252200E">
      <w:pPr>
        <w:pStyle w:val="paragraph"/>
        <w:spacing w:before="0" w:beforeAutospacing="0" w:after="0" w:afterAutospacing="0"/>
        <w:rPr>
          <w:rStyle w:val="eop"/>
        </w:rPr>
      </w:pPr>
    </w:p>
    <w:p w14:paraId="1F85E75A" w14:textId="0D055CF0" w:rsidR="0252200E" w:rsidRDefault="0252200E" w:rsidP="0252200E">
      <w:pPr>
        <w:pStyle w:val="paragraph"/>
        <w:spacing w:before="0" w:beforeAutospacing="0" w:after="0" w:afterAutospacing="0"/>
        <w:rPr>
          <w:rStyle w:val="eop"/>
        </w:rPr>
      </w:pPr>
    </w:p>
    <w:p w14:paraId="6896A988" w14:textId="192F67A2" w:rsidR="00DE0019" w:rsidRPr="00FF4E80" w:rsidRDefault="00FF4E80" w:rsidP="0252200E">
      <w:pPr>
        <w:pStyle w:val="Heading1"/>
        <w:spacing w:before="0"/>
        <w:textAlignment w:val="baseline"/>
        <w:rPr>
          <w:rStyle w:val="eop"/>
          <w:rFonts w:asciiTheme="minorHAnsi" w:hAnsiTheme="minorHAnsi" w:cs="Calibri"/>
          <w:sz w:val="22"/>
          <w:szCs w:val="22"/>
        </w:rPr>
      </w:pPr>
      <w:r w:rsidRPr="0252200E">
        <w:rPr>
          <w:rStyle w:val="normaltextrun"/>
          <w:rFonts w:asciiTheme="minorHAnsi" w:hAnsiTheme="minorHAnsi" w:cs="Calibri"/>
          <w:color w:val="5E473D" w:themeColor="accent5" w:themeShade="BF"/>
          <w:sz w:val="22"/>
          <w:szCs w:val="22"/>
        </w:rPr>
        <w:t>Instructions:</w:t>
      </w:r>
      <w:r w:rsidRPr="0252200E">
        <w:rPr>
          <w:rStyle w:val="eop"/>
          <w:rFonts w:asciiTheme="minorHAnsi" w:hAnsiTheme="minorHAnsi" w:cs="Calibri"/>
          <w:color w:val="5E473D" w:themeColor="accent5" w:themeShade="BF"/>
          <w:sz w:val="22"/>
          <w:szCs w:val="22"/>
        </w:rPr>
        <w:t> </w:t>
      </w:r>
    </w:p>
    <w:tbl>
      <w:tblPr>
        <w:tblStyle w:val="TableGrid"/>
        <w:tblW w:w="0" w:type="auto"/>
        <w:tblLook w:val="04A0" w:firstRow="1" w:lastRow="0" w:firstColumn="1" w:lastColumn="0" w:noHBand="0" w:noVBand="1"/>
      </w:tblPr>
      <w:tblGrid>
        <w:gridCol w:w="9350"/>
      </w:tblGrid>
      <w:tr w:rsidR="00DE0019" w14:paraId="5A4F80B4" w14:textId="77777777" w:rsidTr="3944419D">
        <w:tc>
          <w:tcPr>
            <w:tcW w:w="9350" w:type="dxa"/>
          </w:tcPr>
          <w:p w14:paraId="625B0EB1" w14:textId="4CD2AACD" w:rsidR="00DE0019" w:rsidRPr="00DE0019" w:rsidRDefault="00DE0019" w:rsidP="3944419D">
            <w:pPr>
              <w:pStyle w:val="paragraph"/>
              <w:spacing w:before="0" w:beforeAutospacing="0" w:after="0" w:afterAutospacing="0"/>
              <w:textAlignment w:val="baseline"/>
              <w:rPr>
                <w:rStyle w:val="normaltextrun"/>
                <w:rFonts w:asciiTheme="minorHAnsi" w:hAnsiTheme="minorHAnsi" w:cs="Segoe UI"/>
                <w:sz w:val="18"/>
                <w:szCs w:val="18"/>
              </w:rPr>
            </w:pPr>
            <w:r w:rsidRPr="3944419D">
              <w:rPr>
                <w:rStyle w:val="normaltextrun"/>
                <w:rFonts w:asciiTheme="minorHAnsi" w:hAnsiTheme="minorHAnsi" w:cs="Calibri"/>
                <w:b/>
                <w:bCs/>
                <w:sz w:val="22"/>
                <w:szCs w:val="22"/>
                <w:lang w:val="en-US"/>
              </w:rPr>
              <w:t>Authentic assessment tip:</w:t>
            </w:r>
            <w:r w:rsidRPr="3944419D">
              <w:rPr>
                <w:rStyle w:val="normaltextrun"/>
                <w:rFonts w:asciiTheme="minorHAnsi" w:hAnsiTheme="minorHAnsi" w:cs="Calibri"/>
                <w:sz w:val="22"/>
                <w:szCs w:val="22"/>
                <w:lang w:val="en-US"/>
              </w:rPr>
              <w:t> Make clear how learners are expected to engage with the application-based material that you’re asking them to connect with in the activity/assessment.</w:t>
            </w:r>
            <w:r w:rsidRPr="3944419D">
              <w:rPr>
                <w:rStyle w:val="eop"/>
                <w:rFonts w:asciiTheme="minorHAnsi" w:hAnsiTheme="minorHAnsi" w:cs="Calibri"/>
                <w:sz w:val="22"/>
                <w:szCs w:val="22"/>
              </w:rPr>
              <w:t> </w:t>
            </w:r>
          </w:p>
        </w:tc>
      </w:tr>
    </w:tbl>
    <w:p w14:paraId="1D06FDD9" w14:textId="77777777" w:rsidR="00072E74" w:rsidRDefault="2219C92D" w:rsidP="0252200E">
      <w:pPr>
        <w:pStyle w:val="paragraph"/>
        <w:numPr>
          <w:ilvl w:val="0"/>
          <w:numId w:val="16"/>
        </w:numPr>
        <w:spacing w:before="0" w:beforeAutospacing="0" w:after="0" w:afterAutospacing="0"/>
        <w:textAlignment w:val="baseline"/>
        <w:rPr>
          <w:rFonts w:asciiTheme="minorHAnsi" w:hAnsiTheme="minorHAnsi" w:cs="Calibri"/>
          <w:sz w:val="22"/>
          <w:szCs w:val="22"/>
        </w:rPr>
      </w:pPr>
      <w:r w:rsidRPr="0252200E">
        <w:rPr>
          <w:rStyle w:val="normaltextrun"/>
          <w:rFonts w:asciiTheme="minorHAnsi" w:hAnsiTheme="minorHAnsi" w:cs="Calibri"/>
          <w:sz w:val="22"/>
          <w:szCs w:val="22"/>
          <w:lang w:val="en-US"/>
        </w:rPr>
        <w:t>Outline a clear step-by-step process. What should student do first?</w:t>
      </w:r>
      <w:r w:rsidRPr="0252200E">
        <w:rPr>
          <w:rStyle w:val="eop"/>
          <w:rFonts w:asciiTheme="minorHAnsi" w:hAnsiTheme="minorHAnsi" w:cs="Calibri"/>
          <w:sz w:val="22"/>
          <w:szCs w:val="22"/>
        </w:rPr>
        <w:t> </w:t>
      </w:r>
    </w:p>
    <w:p w14:paraId="0FBF37E1" w14:textId="20C63060" w:rsidR="00072E74" w:rsidRDefault="2219C92D" w:rsidP="0252200E">
      <w:pPr>
        <w:pStyle w:val="paragraph"/>
        <w:numPr>
          <w:ilvl w:val="0"/>
          <w:numId w:val="16"/>
        </w:numPr>
        <w:spacing w:before="0" w:beforeAutospacing="0" w:after="0" w:afterAutospacing="0"/>
        <w:textAlignment w:val="baseline"/>
        <w:rPr>
          <w:rFonts w:asciiTheme="minorHAnsi" w:hAnsiTheme="minorHAnsi" w:cs="Calibri"/>
          <w:sz w:val="22"/>
          <w:szCs w:val="22"/>
        </w:rPr>
      </w:pPr>
      <w:r w:rsidRPr="0252200E">
        <w:rPr>
          <w:rStyle w:val="normaltextrun"/>
          <w:rFonts w:asciiTheme="minorHAnsi" w:hAnsiTheme="minorHAnsi" w:cs="Calibri"/>
          <w:sz w:val="22"/>
          <w:szCs w:val="22"/>
          <w:lang w:val="en-US"/>
        </w:rPr>
        <w:t>Is there anything students should avoid? </w:t>
      </w:r>
      <w:r w:rsidRPr="0252200E">
        <w:rPr>
          <w:rStyle w:val="eop"/>
          <w:rFonts w:asciiTheme="minorHAnsi" w:hAnsiTheme="minorHAnsi" w:cs="Calibri"/>
          <w:sz w:val="22"/>
          <w:szCs w:val="22"/>
        </w:rPr>
        <w:t> </w:t>
      </w:r>
    </w:p>
    <w:p w14:paraId="243775CF" w14:textId="6DBB7B28" w:rsidR="00072E74" w:rsidRDefault="00072E74" w:rsidP="0252200E">
      <w:pPr>
        <w:pStyle w:val="paragraph"/>
        <w:spacing w:before="0" w:beforeAutospacing="0" w:after="0" w:afterAutospacing="0"/>
        <w:textAlignment w:val="baseline"/>
        <w:rPr>
          <w:rStyle w:val="eop"/>
        </w:rPr>
      </w:pPr>
    </w:p>
    <w:p w14:paraId="27F8DD55" w14:textId="77777777" w:rsidR="00072E74" w:rsidRDefault="00072E74" w:rsidP="00FF4E80">
      <w:pPr>
        <w:pStyle w:val="paragraph"/>
        <w:spacing w:before="0" w:beforeAutospacing="0" w:after="0" w:afterAutospacing="0"/>
        <w:textAlignment w:val="baseline"/>
        <w:rPr>
          <w:rStyle w:val="eop"/>
          <w:rFonts w:asciiTheme="minorHAnsi" w:hAnsiTheme="minorHAnsi" w:cs="Calibri"/>
          <w:sz w:val="22"/>
          <w:szCs w:val="22"/>
        </w:rPr>
      </w:pPr>
    </w:p>
    <w:p w14:paraId="2E00B571" w14:textId="7EAF5911" w:rsidR="00FF4E80" w:rsidRPr="00410E23" w:rsidRDefault="00FF4E80" w:rsidP="00072E74">
      <w:pPr>
        <w:pStyle w:val="Heading1"/>
        <w:rPr>
          <w:rFonts w:cs="Segoe UI"/>
          <w:bCs/>
          <w:color w:val="5E473D" w:themeColor="accent5" w:themeShade="BF"/>
          <w:sz w:val="18"/>
          <w:szCs w:val="18"/>
        </w:rPr>
      </w:pPr>
      <w:r w:rsidRPr="00410E23">
        <w:rPr>
          <w:rStyle w:val="normaltextrun"/>
          <w:rFonts w:asciiTheme="minorHAnsi" w:hAnsiTheme="minorHAnsi" w:cs="Calibri"/>
          <w:bCs/>
          <w:color w:val="5E473D" w:themeColor="accent5" w:themeShade="BF"/>
          <w:sz w:val="22"/>
          <w:szCs w:val="22"/>
        </w:rPr>
        <w:lastRenderedPageBreak/>
        <w:t>Technical requirements:</w:t>
      </w:r>
      <w:r w:rsidRPr="00410E23">
        <w:rPr>
          <w:rStyle w:val="eop"/>
          <w:rFonts w:asciiTheme="minorHAnsi" w:hAnsiTheme="minorHAnsi" w:cs="Calibri"/>
          <w:bCs/>
          <w:color w:val="5E473D" w:themeColor="accent5" w:themeShade="BF"/>
          <w:sz w:val="22"/>
          <w:szCs w:val="22"/>
        </w:rPr>
        <w:t> </w:t>
      </w:r>
    </w:p>
    <w:p w14:paraId="6C3D8C0F" w14:textId="77777777" w:rsidR="00FF4E80" w:rsidRPr="00FF4E80" w:rsidRDefault="00FF4E80" w:rsidP="00FF4E80">
      <w:pPr>
        <w:pStyle w:val="paragraph"/>
        <w:spacing w:before="0" w:beforeAutospacing="0" w:after="0" w:afterAutospacing="0"/>
        <w:textAlignment w:val="baseline"/>
        <w:rPr>
          <w:rFonts w:asciiTheme="minorHAnsi" w:hAnsiTheme="minorHAnsi" w:cs="Segoe UI"/>
          <w:sz w:val="18"/>
          <w:szCs w:val="18"/>
        </w:rPr>
      </w:pPr>
      <w:r w:rsidRPr="00FF4E80">
        <w:rPr>
          <w:rStyle w:val="normaltextrun"/>
          <w:rFonts w:asciiTheme="minorHAnsi" w:hAnsiTheme="minorHAnsi" w:cs="Calibri"/>
          <w:sz w:val="22"/>
          <w:szCs w:val="22"/>
          <w:lang w:val="en-US"/>
        </w:rPr>
        <w:t>If relevant: </w:t>
      </w:r>
      <w:r w:rsidRPr="00FF4E80">
        <w:rPr>
          <w:rStyle w:val="eop"/>
          <w:rFonts w:asciiTheme="minorHAnsi" w:hAnsiTheme="minorHAnsi" w:cs="Calibri"/>
          <w:sz w:val="22"/>
          <w:szCs w:val="22"/>
        </w:rPr>
        <w:t> </w:t>
      </w:r>
    </w:p>
    <w:p w14:paraId="29690DE2" w14:textId="1D12F3A2" w:rsidR="004322A1" w:rsidRDefault="0A8E6F6F" w:rsidP="0252200E">
      <w:pPr>
        <w:pStyle w:val="paragraph"/>
        <w:numPr>
          <w:ilvl w:val="0"/>
          <w:numId w:val="17"/>
        </w:numPr>
        <w:spacing w:before="0" w:beforeAutospacing="0" w:after="0" w:afterAutospacing="0"/>
        <w:textAlignment w:val="baseline"/>
        <w:rPr>
          <w:rStyle w:val="eop"/>
          <w:rFonts w:asciiTheme="minorHAnsi" w:hAnsiTheme="minorHAnsi" w:cs="Calibri"/>
          <w:sz w:val="22"/>
          <w:szCs w:val="22"/>
        </w:rPr>
      </w:pPr>
      <w:r w:rsidRPr="3944419D">
        <w:rPr>
          <w:rStyle w:val="normaltextrun"/>
          <w:rFonts w:asciiTheme="minorHAnsi" w:hAnsiTheme="minorHAnsi" w:cs="Calibri"/>
          <w:sz w:val="22"/>
          <w:szCs w:val="22"/>
          <w:lang w:val="en-US"/>
        </w:rPr>
        <w:t>W</w:t>
      </w:r>
      <w:r w:rsidR="00FF4E80" w:rsidRPr="3944419D">
        <w:rPr>
          <w:rStyle w:val="normaltextrun"/>
          <w:rFonts w:asciiTheme="minorHAnsi" w:hAnsiTheme="minorHAnsi" w:cs="Calibri"/>
          <w:sz w:val="22"/>
          <w:szCs w:val="22"/>
          <w:lang w:val="en-US"/>
        </w:rPr>
        <w:t>hat is the length (e</w:t>
      </w:r>
      <w:r w:rsidR="3B86A4C8" w:rsidRPr="3944419D">
        <w:rPr>
          <w:rStyle w:val="normaltextrun"/>
          <w:rFonts w:asciiTheme="minorHAnsi" w:hAnsiTheme="minorHAnsi" w:cs="Calibri"/>
          <w:sz w:val="22"/>
          <w:szCs w:val="22"/>
          <w:lang w:val="en-US"/>
        </w:rPr>
        <w:t>.g</w:t>
      </w:r>
      <w:r w:rsidR="00FF4E80" w:rsidRPr="3944419D">
        <w:rPr>
          <w:rStyle w:val="normaltextrun"/>
          <w:rFonts w:asciiTheme="minorHAnsi" w:hAnsiTheme="minorHAnsi" w:cs="Calibri"/>
          <w:sz w:val="22"/>
          <w:szCs w:val="22"/>
          <w:lang w:val="en-US"/>
        </w:rPr>
        <w:t>.</w:t>
      </w:r>
      <w:r w:rsidR="52FB07F0" w:rsidRPr="3944419D">
        <w:rPr>
          <w:rStyle w:val="normaltextrun"/>
          <w:rFonts w:asciiTheme="minorHAnsi" w:hAnsiTheme="minorHAnsi" w:cs="Calibri"/>
          <w:sz w:val="22"/>
          <w:szCs w:val="22"/>
          <w:lang w:val="en-US"/>
        </w:rPr>
        <w:t>,</w:t>
      </w:r>
      <w:r w:rsidR="00FF4E80" w:rsidRPr="3944419D">
        <w:rPr>
          <w:rStyle w:val="normaltextrun"/>
          <w:rFonts w:asciiTheme="minorHAnsi" w:hAnsiTheme="minorHAnsi" w:cs="Calibri"/>
          <w:sz w:val="22"/>
          <w:szCs w:val="22"/>
          <w:lang w:val="en-US"/>
        </w:rPr>
        <w:t xml:space="preserve"> word count</w:t>
      </w:r>
      <w:r w:rsidR="65D4EFF0" w:rsidRPr="3944419D">
        <w:rPr>
          <w:rStyle w:val="normaltextrun"/>
          <w:rFonts w:asciiTheme="minorHAnsi" w:hAnsiTheme="minorHAnsi" w:cs="Calibri"/>
          <w:sz w:val="22"/>
          <w:szCs w:val="22"/>
          <w:lang w:val="en-US"/>
        </w:rPr>
        <w:t>;</w:t>
      </w:r>
      <w:r w:rsidR="00FF4E80" w:rsidRPr="3944419D">
        <w:rPr>
          <w:rStyle w:val="normaltextrun"/>
          <w:rFonts w:asciiTheme="minorHAnsi" w:hAnsiTheme="minorHAnsi" w:cs="Calibri"/>
          <w:sz w:val="22"/>
          <w:szCs w:val="22"/>
          <w:lang w:val="en-US"/>
        </w:rPr>
        <w:t xml:space="preserve"> time)</w:t>
      </w:r>
      <w:r w:rsidR="4D15A623" w:rsidRPr="3944419D">
        <w:rPr>
          <w:rStyle w:val="normaltextrun"/>
          <w:rFonts w:asciiTheme="minorHAnsi" w:hAnsiTheme="minorHAnsi" w:cs="Calibri"/>
          <w:sz w:val="22"/>
          <w:szCs w:val="22"/>
          <w:lang w:val="en-US"/>
        </w:rPr>
        <w:t>?</w:t>
      </w:r>
    </w:p>
    <w:p w14:paraId="01C85519" w14:textId="0BBF4379" w:rsidR="004322A1" w:rsidRDefault="4D15A623" w:rsidP="0252200E">
      <w:pPr>
        <w:pStyle w:val="paragraph"/>
        <w:numPr>
          <w:ilvl w:val="0"/>
          <w:numId w:val="17"/>
        </w:numPr>
        <w:spacing w:before="0" w:beforeAutospacing="0" w:after="0" w:afterAutospacing="0"/>
        <w:textAlignment w:val="baseline"/>
        <w:rPr>
          <w:rFonts w:asciiTheme="minorHAnsi" w:hAnsiTheme="minorHAnsi" w:cs="Calibri"/>
          <w:sz w:val="22"/>
          <w:szCs w:val="22"/>
        </w:rPr>
      </w:pPr>
      <w:r w:rsidRPr="3944419D">
        <w:rPr>
          <w:rStyle w:val="normaltextrun"/>
          <w:rFonts w:asciiTheme="minorHAnsi" w:hAnsiTheme="minorHAnsi" w:cs="Calibri"/>
          <w:sz w:val="22"/>
          <w:szCs w:val="22"/>
          <w:lang w:val="en-US"/>
        </w:rPr>
        <w:t>W</w:t>
      </w:r>
      <w:r w:rsidR="00FF4E80" w:rsidRPr="3944419D">
        <w:rPr>
          <w:rStyle w:val="normaltextrun"/>
          <w:rFonts w:asciiTheme="minorHAnsi" w:hAnsiTheme="minorHAnsi" w:cs="Calibri"/>
          <w:sz w:val="22"/>
          <w:szCs w:val="22"/>
          <w:lang w:val="en-US"/>
        </w:rPr>
        <w:t>hat are the number of sources students are expected </w:t>
      </w:r>
      <w:r w:rsidR="0430BB06" w:rsidRPr="3944419D">
        <w:rPr>
          <w:rStyle w:val="normaltextrun"/>
          <w:rFonts w:asciiTheme="minorHAnsi" w:hAnsiTheme="minorHAnsi" w:cs="Calibri"/>
          <w:sz w:val="22"/>
          <w:szCs w:val="22"/>
          <w:lang w:val="en-US"/>
        </w:rPr>
        <w:t xml:space="preserve">to </w:t>
      </w:r>
      <w:r w:rsidR="00FF4E80" w:rsidRPr="3944419D">
        <w:rPr>
          <w:rStyle w:val="normaltextrun"/>
          <w:rFonts w:asciiTheme="minorHAnsi" w:hAnsiTheme="minorHAnsi" w:cs="Calibri"/>
          <w:sz w:val="22"/>
          <w:szCs w:val="22"/>
          <w:lang w:val="en-US"/>
        </w:rPr>
        <w:t>use</w:t>
      </w:r>
      <w:r w:rsidR="695FFDB4" w:rsidRPr="3944419D">
        <w:rPr>
          <w:rStyle w:val="eop"/>
          <w:rFonts w:asciiTheme="minorHAnsi" w:hAnsiTheme="minorHAnsi" w:cs="Calibri"/>
          <w:sz w:val="22"/>
          <w:szCs w:val="22"/>
        </w:rPr>
        <w:t>?</w:t>
      </w:r>
    </w:p>
    <w:p w14:paraId="731DAFBF" w14:textId="07B7B4B0" w:rsidR="004322A1" w:rsidRDefault="44129269" w:rsidP="0252200E">
      <w:pPr>
        <w:pStyle w:val="paragraph"/>
        <w:numPr>
          <w:ilvl w:val="0"/>
          <w:numId w:val="17"/>
        </w:numPr>
        <w:spacing w:before="0" w:beforeAutospacing="0" w:after="0" w:afterAutospacing="0"/>
        <w:textAlignment w:val="baseline"/>
        <w:rPr>
          <w:rStyle w:val="eop"/>
          <w:rFonts w:asciiTheme="minorHAnsi" w:hAnsiTheme="minorHAnsi" w:cs="Calibri"/>
          <w:sz w:val="22"/>
          <w:szCs w:val="22"/>
        </w:rPr>
      </w:pPr>
      <w:r w:rsidRPr="0252200E">
        <w:rPr>
          <w:rStyle w:val="normaltextrun"/>
          <w:rFonts w:asciiTheme="minorHAnsi" w:hAnsiTheme="minorHAnsi" w:cs="Calibri"/>
          <w:sz w:val="22"/>
          <w:szCs w:val="22"/>
          <w:lang w:val="en-US"/>
        </w:rPr>
        <w:t>What are the f</w:t>
      </w:r>
      <w:r w:rsidR="00FF4E80" w:rsidRPr="0252200E">
        <w:rPr>
          <w:rStyle w:val="normaltextrun"/>
          <w:rFonts w:asciiTheme="minorHAnsi" w:hAnsiTheme="minorHAnsi" w:cs="Calibri"/>
          <w:sz w:val="22"/>
          <w:szCs w:val="22"/>
          <w:lang w:val="en-US"/>
        </w:rPr>
        <w:t>ormatting specifications</w:t>
      </w:r>
      <w:r w:rsidR="5B07A553" w:rsidRPr="0252200E">
        <w:rPr>
          <w:rStyle w:val="normaltextrun"/>
          <w:rFonts w:asciiTheme="minorHAnsi" w:hAnsiTheme="minorHAnsi" w:cs="Calibri"/>
          <w:sz w:val="22"/>
          <w:szCs w:val="22"/>
          <w:lang w:val="en-US"/>
        </w:rPr>
        <w:t>?</w:t>
      </w:r>
    </w:p>
    <w:p w14:paraId="090E5D79" w14:textId="412F4372" w:rsidR="00072E74" w:rsidRDefault="5B07A553" w:rsidP="0252200E">
      <w:pPr>
        <w:pStyle w:val="paragraph"/>
        <w:numPr>
          <w:ilvl w:val="0"/>
          <w:numId w:val="17"/>
        </w:numPr>
        <w:spacing w:before="0" w:beforeAutospacing="0" w:after="0" w:afterAutospacing="0"/>
        <w:textAlignment w:val="baseline"/>
        <w:rPr>
          <w:rFonts w:asciiTheme="minorHAnsi" w:hAnsiTheme="minorHAnsi" w:cs="Calibri"/>
          <w:sz w:val="22"/>
          <w:szCs w:val="22"/>
        </w:rPr>
      </w:pPr>
      <w:r w:rsidRPr="0252200E">
        <w:rPr>
          <w:rStyle w:val="normaltextrun"/>
          <w:rFonts w:asciiTheme="minorHAnsi" w:hAnsiTheme="minorHAnsi" w:cs="Calibri"/>
          <w:sz w:val="22"/>
          <w:szCs w:val="22"/>
          <w:lang w:val="en-US"/>
        </w:rPr>
        <w:t xml:space="preserve">Is </w:t>
      </w:r>
      <w:r w:rsidR="00FF4E80" w:rsidRPr="0252200E">
        <w:rPr>
          <w:rStyle w:val="normaltextrun"/>
          <w:rFonts w:asciiTheme="minorHAnsi" w:hAnsiTheme="minorHAnsi" w:cs="Calibri"/>
          <w:sz w:val="22"/>
          <w:szCs w:val="22"/>
          <w:lang w:val="en-US"/>
        </w:rPr>
        <w:t>a reference/title page needed?</w:t>
      </w:r>
      <w:r w:rsidR="00FF4E80" w:rsidRPr="0252200E">
        <w:rPr>
          <w:rStyle w:val="eop"/>
          <w:rFonts w:asciiTheme="minorHAnsi" w:hAnsiTheme="minorHAnsi" w:cs="Calibri"/>
          <w:sz w:val="22"/>
          <w:szCs w:val="22"/>
        </w:rPr>
        <w:t> </w:t>
      </w:r>
    </w:p>
    <w:p w14:paraId="31D8C0C5" w14:textId="636824E9" w:rsidR="00072E74" w:rsidRDefault="00072E74" w:rsidP="00072E74">
      <w:pPr>
        <w:pStyle w:val="paragraph"/>
        <w:spacing w:before="0" w:beforeAutospacing="0" w:after="0" w:afterAutospacing="0"/>
        <w:textAlignment w:val="baseline"/>
        <w:rPr>
          <w:rFonts w:asciiTheme="minorHAnsi" w:hAnsiTheme="minorHAnsi" w:cs="Calibri"/>
          <w:sz w:val="22"/>
          <w:szCs w:val="22"/>
        </w:rPr>
      </w:pPr>
    </w:p>
    <w:p w14:paraId="2D5CF0F3" w14:textId="77777777" w:rsidR="00072E74" w:rsidRPr="00072E74" w:rsidRDefault="00072E74" w:rsidP="00072E74">
      <w:pPr>
        <w:pStyle w:val="paragraph"/>
        <w:spacing w:before="0" w:beforeAutospacing="0" w:after="0" w:afterAutospacing="0"/>
        <w:textAlignment w:val="baseline"/>
        <w:rPr>
          <w:rFonts w:asciiTheme="minorHAnsi" w:hAnsiTheme="minorHAnsi" w:cs="Calibri"/>
          <w:sz w:val="22"/>
          <w:szCs w:val="22"/>
        </w:rPr>
      </w:pPr>
    </w:p>
    <w:p w14:paraId="094D5B5D" w14:textId="77777777" w:rsidR="00FF4E80" w:rsidRPr="00410E23" w:rsidRDefault="00FF4E80" w:rsidP="00072E74">
      <w:pPr>
        <w:pStyle w:val="Heading1"/>
        <w:rPr>
          <w:rFonts w:cs="Segoe UI"/>
          <w:bCs/>
          <w:color w:val="5E473D" w:themeColor="accent5" w:themeShade="BF"/>
          <w:sz w:val="18"/>
          <w:szCs w:val="18"/>
        </w:rPr>
      </w:pPr>
      <w:r w:rsidRPr="00410E23">
        <w:rPr>
          <w:rStyle w:val="normaltextrun"/>
          <w:rFonts w:asciiTheme="minorHAnsi" w:hAnsiTheme="minorHAnsi" w:cs="Calibri"/>
          <w:bCs/>
          <w:color w:val="5E473D" w:themeColor="accent5" w:themeShade="BF"/>
          <w:sz w:val="22"/>
          <w:szCs w:val="22"/>
        </w:rPr>
        <w:t>Rubric: </w:t>
      </w:r>
      <w:r w:rsidRPr="00410E23">
        <w:rPr>
          <w:rStyle w:val="eop"/>
          <w:rFonts w:asciiTheme="minorHAnsi" w:hAnsiTheme="minorHAnsi" w:cs="Calibri"/>
          <w:bCs/>
          <w:color w:val="5E473D" w:themeColor="accent5" w:themeShade="BF"/>
          <w:sz w:val="22"/>
          <w:szCs w:val="22"/>
        </w:rPr>
        <w:t> </w:t>
      </w:r>
    </w:p>
    <w:p w14:paraId="26E73D5C" w14:textId="5027E041" w:rsidR="00FF4E80" w:rsidRPr="00FF4E80" w:rsidRDefault="00410E23" w:rsidP="0252200E">
      <w:pPr>
        <w:pStyle w:val="ListParagraph"/>
        <w:numPr>
          <w:ilvl w:val="0"/>
          <w:numId w:val="3"/>
        </w:numPr>
        <w:rPr>
          <w:rFonts w:eastAsiaTheme="minorEastAsia"/>
        </w:rPr>
      </w:pPr>
      <w:r>
        <w:t>Include</w:t>
      </w:r>
      <w:r w:rsidR="00DE0019">
        <w:t xml:space="preserve"> clear, transparent grading criteria so that your learners understand the expectations of the activity/assessment.</w:t>
      </w:r>
    </w:p>
    <w:sectPr w:rsidR="00FF4E80" w:rsidRPr="00FF4E8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E11F" w14:textId="77777777" w:rsidR="00523A8B" w:rsidRDefault="00523A8B" w:rsidP="00132BFF">
      <w:pPr>
        <w:spacing w:after="0" w:line="240" w:lineRule="auto"/>
      </w:pPr>
      <w:r>
        <w:separator/>
      </w:r>
    </w:p>
  </w:endnote>
  <w:endnote w:type="continuationSeparator" w:id="0">
    <w:p w14:paraId="36F077BD" w14:textId="77777777" w:rsidR="00523A8B" w:rsidRDefault="00523A8B" w:rsidP="0013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1B57" w14:textId="619C6FEB" w:rsidR="00544247" w:rsidRDefault="00544247">
    <w:pPr>
      <w:pStyle w:val="Footer"/>
      <w:jc w:val="right"/>
    </w:pPr>
    <w:r>
      <w:t xml:space="preserve">Page </w:t>
    </w:r>
    <w:sdt>
      <w:sdtPr>
        <w:id w:val="18378740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CA1CB22" w14:textId="2D440A08" w:rsidR="00544247" w:rsidRDefault="000B52DC" w:rsidP="00544247">
    <w:pPr>
      <w:pStyle w:val="Footer"/>
      <w:jc w:val="right"/>
    </w:pPr>
    <w:r>
      <w:rPr>
        <w:rFonts w:cstheme="minorHAnsi"/>
      </w:rPr>
      <w:t xml:space="preserve">Template </w:t>
    </w:r>
    <w:r w:rsidR="00AA7436">
      <w:t>CC-BY-NC-SA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7426" w14:textId="77777777" w:rsidR="00523A8B" w:rsidRDefault="00523A8B" w:rsidP="00132BFF">
      <w:pPr>
        <w:spacing w:after="0" w:line="240" w:lineRule="auto"/>
      </w:pPr>
      <w:r>
        <w:separator/>
      </w:r>
    </w:p>
  </w:footnote>
  <w:footnote w:type="continuationSeparator" w:id="0">
    <w:p w14:paraId="1A9C1216" w14:textId="77777777" w:rsidR="00523A8B" w:rsidRDefault="00523A8B" w:rsidP="0013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C4FC" w14:textId="6D72F10F" w:rsidR="00132BFF" w:rsidRPr="00970C4F" w:rsidRDefault="00132BFF" w:rsidP="00132BFF">
    <w:pPr>
      <w:pStyle w:val="Header"/>
      <w:jc w:val="right"/>
      <w:rPr>
        <w:rStyle w:val="SubtleEmphasis"/>
      </w:rPr>
    </w:pPr>
    <w:r w:rsidRPr="00970C4F">
      <w:rPr>
        <w:rStyle w:val="SubtleEmphasis"/>
      </w:rPr>
      <w:t>High Quality Online Courses</w:t>
    </w:r>
  </w:p>
  <w:p w14:paraId="6D96CD8D" w14:textId="4729161B" w:rsidR="00132BFF" w:rsidRPr="00970C4F" w:rsidRDefault="00132BFF" w:rsidP="00132BFF">
    <w:pPr>
      <w:pStyle w:val="Header"/>
      <w:jc w:val="right"/>
      <w:rPr>
        <w:rStyle w:val="SubtleEmphasis"/>
      </w:rPr>
    </w:pPr>
    <w:r w:rsidRPr="00970C4F">
      <w:rPr>
        <w:rStyle w:val="SubtleEmphasis"/>
      </w:rPr>
      <w:t xml:space="preserve">Module </w:t>
    </w:r>
    <w:r w:rsidR="00FF4E80">
      <w:rPr>
        <w:rStyle w:val="SubtleEmphasis"/>
      </w:rPr>
      <w:t>2</w:t>
    </w:r>
    <w:r w:rsidRPr="00970C4F">
      <w:rPr>
        <w:rStyle w:val="SubtleEmphasis"/>
      </w:rPr>
      <w:t>, Activity #</w:t>
    </w:r>
    <w:r w:rsidR="00FF4E80">
      <w:rPr>
        <w:rStyle w:val="SubtleEmphasis"/>
      </w:rPr>
      <w:t>3</w:t>
    </w:r>
    <w:r w:rsidRPr="00970C4F">
      <w:rPr>
        <w:rStyle w:val="SubtleEmphasis"/>
      </w:rPr>
      <w:t xml:space="preserve">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127B"/>
    <w:multiLevelType w:val="multilevel"/>
    <w:tmpl w:val="6458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B298A"/>
    <w:multiLevelType w:val="hybridMultilevel"/>
    <w:tmpl w:val="B92C6772"/>
    <w:lvl w:ilvl="0" w:tplc="DD64ECC4">
      <w:start w:val="1"/>
      <w:numFmt w:val="bullet"/>
      <w:lvlText w:val=""/>
      <w:lvlJc w:val="left"/>
      <w:pPr>
        <w:ind w:left="720" w:hanging="360"/>
      </w:pPr>
      <w:rPr>
        <w:rFonts w:ascii="Symbol" w:hAnsi="Symbol" w:hint="default"/>
      </w:rPr>
    </w:lvl>
    <w:lvl w:ilvl="1" w:tplc="C52E27EA">
      <w:start w:val="1"/>
      <w:numFmt w:val="bullet"/>
      <w:lvlText w:val="o"/>
      <w:lvlJc w:val="left"/>
      <w:pPr>
        <w:ind w:left="1440" w:hanging="360"/>
      </w:pPr>
      <w:rPr>
        <w:rFonts w:ascii="Courier New" w:hAnsi="Courier New" w:hint="default"/>
      </w:rPr>
    </w:lvl>
    <w:lvl w:ilvl="2" w:tplc="8DA42D7A">
      <w:start w:val="1"/>
      <w:numFmt w:val="bullet"/>
      <w:lvlText w:val=""/>
      <w:lvlJc w:val="left"/>
      <w:pPr>
        <w:ind w:left="2160" w:hanging="360"/>
      </w:pPr>
      <w:rPr>
        <w:rFonts w:ascii="Wingdings" w:hAnsi="Wingdings" w:hint="default"/>
      </w:rPr>
    </w:lvl>
    <w:lvl w:ilvl="3" w:tplc="19FA0426">
      <w:start w:val="1"/>
      <w:numFmt w:val="bullet"/>
      <w:lvlText w:val=""/>
      <w:lvlJc w:val="left"/>
      <w:pPr>
        <w:ind w:left="2880" w:hanging="360"/>
      </w:pPr>
      <w:rPr>
        <w:rFonts w:ascii="Symbol" w:hAnsi="Symbol" w:hint="default"/>
      </w:rPr>
    </w:lvl>
    <w:lvl w:ilvl="4" w:tplc="94F89C64">
      <w:start w:val="1"/>
      <w:numFmt w:val="bullet"/>
      <w:lvlText w:val="o"/>
      <w:lvlJc w:val="left"/>
      <w:pPr>
        <w:ind w:left="3600" w:hanging="360"/>
      </w:pPr>
      <w:rPr>
        <w:rFonts w:ascii="Courier New" w:hAnsi="Courier New" w:hint="default"/>
      </w:rPr>
    </w:lvl>
    <w:lvl w:ilvl="5" w:tplc="47145968">
      <w:start w:val="1"/>
      <w:numFmt w:val="bullet"/>
      <w:lvlText w:val=""/>
      <w:lvlJc w:val="left"/>
      <w:pPr>
        <w:ind w:left="4320" w:hanging="360"/>
      </w:pPr>
      <w:rPr>
        <w:rFonts w:ascii="Wingdings" w:hAnsi="Wingdings" w:hint="default"/>
      </w:rPr>
    </w:lvl>
    <w:lvl w:ilvl="6" w:tplc="3FC4BB62">
      <w:start w:val="1"/>
      <w:numFmt w:val="bullet"/>
      <w:lvlText w:val=""/>
      <w:lvlJc w:val="left"/>
      <w:pPr>
        <w:ind w:left="5040" w:hanging="360"/>
      </w:pPr>
      <w:rPr>
        <w:rFonts w:ascii="Symbol" w:hAnsi="Symbol" w:hint="default"/>
      </w:rPr>
    </w:lvl>
    <w:lvl w:ilvl="7" w:tplc="47585870">
      <w:start w:val="1"/>
      <w:numFmt w:val="bullet"/>
      <w:lvlText w:val="o"/>
      <w:lvlJc w:val="left"/>
      <w:pPr>
        <w:ind w:left="5760" w:hanging="360"/>
      </w:pPr>
      <w:rPr>
        <w:rFonts w:ascii="Courier New" w:hAnsi="Courier New" w:hint="default"/>
      </w:rPr>
    </w:lvl>
    <w:lvl w:ilvl="8" w:tplc="1B000F4C">
      <w:start w:val="1"/>
      <w:numFmt w:val="bullet"/>
      <w:lvlText w:val=""/>
      <w:lvlJc w:val="left"/>
      <w:pPr>
        <w:ind w:left="6480" w:hanging="360"/>
      </w:pPr>
      <w:rPr>
        <w:rFonts w:ascii="Wingdings" w:hAnsi="Wingdings" w:hint="default"/>
      </w:rPr>
    </w:lvl>
  </w:abstractNum>
  <w:abstractNum w:abstractNumId="2" w15:restartNumberingAfterBreak="0">
    <w:nsid w:val="093D10DD"/>
    <w:multiLevelType w:val="hybridMultilevel"/>
    <w:tmpl w:val="56A09B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AC1DFA"/>
    <w:multiLevelType w:val="hybridMultilevel"/>
    <w:tmpl w:val="6380A42E"/>
    <w:lvl w:ilvl="0" w:tplc="27AEAF90">
      <w:start w:val="1"/>
      <w:numFmt w:val="bullet"/>
      <w:lvlText w:val=""/>
      <w:lvlJc w:val="left"/>
      <w:pPr>
        <w:ind w:left="720" w:hanging="360"/>
      </w:pPr>
      <w:rPr>
        <w:rFonts w:ascii="Symbol" w:hAnsi="Symbol" w:hint="default"/>
      </w:rPr>
    </w:lvl>
    <w:lvl w:ilvl="1" w:tplc="A2F2B200">
      <w:start w:val="1"/>
      <w:numFmt w:val="bullet"/>
      <w:lvlText w:val="o"/>
      <w:lvlJc w:val="left"/>
      <w:pPr>
        <w:ind w:left="1440" w:hanging="360"/>
      </w:pPr>
      <w:rPr>
        <w:rFonts w:ascii="Courier New" w:hAnsi="Courier New" w:hint="default"/>
      </w:rPr>
    </w:lvl>
    <w:lvl w:ilvl="2" w:tplc="4AC24692">
      <w:start w:val="1"/>
      <w:numFmt w:val="bullet"/>
      <w:lvlText w:val=""/>
      <w:lvlJc w:val="left"/>
      <w:pPr>
        <w:ind w:left="2160" w:hanging="360"/>
      </w:pPr>
      <w:rPr>
        <w:rFonts w:ascii="Wingdings" w:hAnsi="Wingdings" w:hint="default"/>
      </w:rPr>
    </w:lvl>
    <w:lvl w:ilvl="3" w:tplc="BA76B41E">
      <w:start w:val="1"/>
      <w:numFmt w:val="bullet"/>
      <w:lvlText w:val=""/>
      <w:lvlJc w:val="left"/>
      <w:pPr>
        <w:ind w:left="2880" w:hanging="360"/>
      </w:pPr>
      <w:rPr>
        <w:rFonts w:ascii="Symbol" w:hAnsi="Symbol" w:hint="default"/>
      </w:rPr>
    </w:lvl>
    <w:lvl w:ilvl="4" w:tplc="6B0636EA">
      <w:start w:val="1"/>
      <w:numFmt w:val="bullet"/>
      <w:lvlText w:val="o"/>
      <w:lvlJc w:val="left"/>
      <w:pPr>
        <w:ind w:left="3600" w:hanging="360"/>
      </w:pPr>
      <w:rPr>
        <w:rFonts w:ascii="Courier New" w:hAnsi="Courier New" w:hint="default"/>
      </w:rPr>
    </w:lvl>
    <w:lvl w:ilvl="5" w:tplc="0F0A3DA0">
      <w:start w:val="1"/>
      <w:numFmt w:val="bullet"/>
      <w:lvlText w:val=""/>
      <w:lvlJc w:val="left"/>
      <w:pPr>
        <w:ind w:left="4320" w:hanging="360"/>
      </w:pPr>
      <w:rPr>
        <w:rFonts w:ascii="Wingdings" w:hAnsi="Wingdings" w:hint="default"/>
      </w:rPr>
    </w:lvl>
    <w:lvl w:ilvl="6" w:tplc="A418D548">
      <w:start w:val="1"/>
      <w:numFmt w:val="bullet"/>
      <w:lvlText w:val=""/>
      <w:lvlJc w:val="left"/>
      <w:pPr>
        <w:ind w:left="5040" w:hanging="360"/>
      </w:pPr>
      <w:rPr>
        <w:rFonts w:ascii="Symbol" w:hAnsi="Symbol" w:hint="default"/>
      </w:rPr>
    </w:lvl>
    <w:lvl w:ilvl="7" w:tplc="ED3E0F1C">
      <w:start w:val="1"/>
      <w:numFmt w:val="bullet"/>
      <w:lvlText w:val="o"/>
      <w:lvlJc w:val="left"/>
      <w:pPr>
        <w:ind w:left="5760" w:hanging="360"/>
      </w:pPr>
      <w:rPr>
        <w:rFonts w:ascii="Courier New" w:hAnsi="Courier New" w:hint="default"/>
      </w:rPr>
    </w:lvl>
    <w:lvl w:ilvl="8" w:tplc="F508FB0E">
      <w:start w:val="1"/>
      <w:numFmt w:val="bullet"/>
      <w:lvlText w:val=""/>
      <w:lvlJc w:val="left"/>
      <w:pPr>
        <w:ind w:left="6480" w:hanging="360"/>
      </w:pPr>
      <w:rPr>
        <w:rFonts w:ascii="Wingdings" w:hAnsi="Wingdings" w:hint="default"/>
      </w:rPr>
    </w:lvl>
  </w:abstractNum>
  <w:abstractNum w:abstractNumId="4" w15:restartNumberingAfterBreak="0">
    <w:nsid w:val="0BED2A2A"/>
    <w:multiLevelType w:val="hybridMultilevel"/>
    <w:tmpl w:val="B4909448"/>
    <w:lvl w:ilvl="0" w:tplc="0A5007B8">
      <w:start w:val="1"/>
      <w:numFmt w:val="bullet"/>
      <w:lvlText w:val=""/>
      <w:lvlJc w:val="left"/>
      <w:pPr>
        <w:ind w:left="720" w:hanging="360"/>
      </w:pPr>
      <w:rPr>
        <w:rFonts w:ascii="Symbol" w:hAnsi="Symbol" w:hint="default"/>
      </w:rPr>
    </w:lvl>
    <w:lvl w:ilvl="1" w:tplc="786E7086">
      <w:start w:val="1"/>
      <w:numFmt w:val="bullet"/>
      <w:lvlText w:val="o"/>
      <w:lvlJc w:val="left"/>
      <w:pPr>
        <w:ind w:left="1440" w:hanging="360"/>
      </w:pPr>
      <w:rPr>
        <w:rFonts w:ascii="Courier New" w:hAnsi="Courier New" w:hint="default"/>
      </w:rPr>
    </w:lvl>
    <w:lvl w:ilvl="2" w:tplc="4F2002A2">
      <w:start w:val="1"/>
      <w:numFmt w:val="bullet"/>
      <w:lvlText w:val=""/>
      <w:lvlJc w:val="left"/>
      <w:pPr>
        <w:ind w:left="2160" w:hanging="360"/>
      </w:pPr>
      <w:rPr>
        <w:rFonts w:ascii="Wingdings" w:hAnsi="Wingdings" w:hint="default"/>
      </w:rPr>
    </w:lvl>
    <w:lvl w:ilvl="3" w:tplc="5E72CF6C">
      <w:start w:val="1"/>
      <w:numFmt w:val="bullet"/>
      <w:lvlText w:val=""/>
      <w:lvlJc w:val="left"/>
      <w:pPr>
        <w:ind w:left="2880" w:hanging="360"/>
      </w:pPr>
      <w:rPr>
        <w:rFonts w:ascii="Symbol" w:hAnsi="Symbol" w:hint="default"/>
      </w:rPr>
    </w:lvl>
    <w:lvl w:ilvl="4" w:tplc="D9148614">
      <w:start w:val="1"/>
      <w:numFmt w:val="bullet"/>
      <w:lvlText w:val="o"/>
      <w:lvlJc w:val="left"/>
      <w:pPr>
        <w:ind w:left="3600" w:hanging="360"/>
      </w:pPr>
      <w:rPr>
        <w:rFonts w:ascii="Courier New" w:hAnsi="Courier New" w:hint="default"/>
      </w:rPr>
    </w:lvl>
    <w:lvl w:ilvl="5" w:tplc="223A4FA2">
      <w:start w:val="1"/>
      <w:numFmt w:val="bullet"/>
      <w:lvlText w:val=""/>
      <w:lvlJc w:val="left"/>
      <w:pPr>
        <w:ind w:left="4320" w:hanging="360"/>
      </w:pPr>
      <w:rPr>
        <w:rFonts w:ascii="Wingdings" w:hAnsi="Wingdings" w:hint="default"/>
      </w:rPr>
    </w:lvl>
    <w:lvl w:ilvl="6" w:tplc="773CAD92">
      <w:start w:val="1"/>
      <w:numFmt w:val="bullet"/>
      <w:lvlText w:val=""/>
      <w:lvlJc w:val="left"/>
      <w:pPr>
        <w:ind w:left="5040" w:hanging="360"/>
      </w:pPr>
      <w:rPr>
        <w:rFonts w:ascii="Symbol" w:hAnsi="Symbol" w:hint="default"/>
      </w:rPr>
    </w:lvl>
    <w:lvl w:ilvl="7" w:tplc="3AB0C4EA">
      <w:start w:val="1"/>
      <w:numFmt w:val="bullet"/>
      <w:lvlText w:val="o"/>
      <w:lvlJc w:val="left"/>
      <w:pPr>
        <w:ind w:left="5760" w:hanging="360"/>
      </w:pPr>
      <w:rPr>
        <w:rFonts w:ascii="Courier New" w:hAnsi="Courier New" w:hint="default"/>
      </w:rPr>
    </w:lvl>
    <w:lvl w:ilvl="8" w:tplc="C90A3D9C">
      <w:start w:val="1"/>
      <w:numFmt w:val="bullet"/>
      <w:lvlText w:val=""/>
      <w:lvlJc w:val="left"/>
      <w:pPr>
        <w:ind w:left="6480" w:hanging="360"/>
      </w:pPr>
      <w:rPr>
        <w:rFonts w:ascii="Wingdings" w:hAnsi="Wingdings" w:hint="default"/>
      </w:rPr>
    </w:lvl>
  </w:abstractNum>
  <w:abstractNum w:abstractNumId="5" w15:restartNumberingAfterBreak="0">
    <w:nsid w:val="1523183B"/>
    <w:multiLevelType w:val="hybridMultilevel"/>
    <w:tmpl w:val="ABE031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0611F5"/>
    <w:multiLevelType w:val="multilevel"/>
    <w:tmpl w:val="51BE467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 w15:restartNumberingAfterBreak="0">
    <w:nsid w:val="209E7654"/>
    <w:multiLevelType w:val="hybridMultilevel"/>
    <w:tmpl w:val="A552B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A257ABC"/>
    <w:multiLevelType w:val="hybridMultilevel"/>
    <w:tmpl w:val="A1EA34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BA61AA"/>
    <w:multiLevelType w:val="multilevel"/>
    <w:tmpl w:val="E3F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C742C9"/>
    <w:multiLevelType w:val="hybridMultilevel"/>
    <w:tmpl w:val="CFFCB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E31E5F"/>
    <w:multiLevelType w:val="multilevel"/>
    <w:tmpl w:val="CB924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ED28FF"/>
    <w:multiLevelType w:val="multilevel"/>
    <w:tmpl w:val="D11A78F8"/>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67BA1EFF"/>
    <w:multiLevelType w:val="multilevel"/>
    <w:tmpl w:val="AA72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3444EA"/>
    <w:multiLevelType w:val="multilevel"/>
    <w:tmpl w:val="09BE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C84D5D"/>
    <w:multiLevelType w:val="hybridMultilevel"/>
    <w:tmpl w:val="371CA130"/>
    <w:lvl w:ilvl="0" w:tplc="2F72AE4A">
      <w:start w:val="1"/>
      <w:numFmt w:val="bullet"/>
      <w:lvlText w:val=""/>
      <w:lvlJc w:val="left"/>
      <w:pPr>
        <w:ind w:left="720" w:hanging="360"/>
      </w:pPr>
      <w:rPr>
        <w:rFonts w:ascii="Symbol" w:hAnsi="Symbol" w:hint="default"/>
      </w:rPr>
    </w:lvl>
    <w:lvl w:ilvl="1" w:tplc="BA9CA362">
      <w:start w:val="1"/>
      <w:numFmt w:val="bullet"/>
      <w:lvlText w:val="o"/>
      <w:lvlJc w:val="left"/>
      <w:pPr>
        <w:ind w:left="1440" w:hanging="360"/>
      </w:pPr>
      <w:rPr>
        <w:rFonts w:ascii="Courier New" w:hAnsi="Courier New" w:hint="default"/>
      </w:rPr>
    </w:lvl>
    <w:lvl w:ilvl="2" w:tplc="7DFA51B0">
      <w:start w:val="1"/>
      <w:numFmt w:val="bullet"/>
      <w:lvlText w:val=""/>
      <w:lvlJc w:val="left"/>
      <w:pPr>
        <w:ind w:left="2160" w:hanging="360"/>
      </w:pPr>
      <w:rPr>
        <w:rFonts w:ascii="Wingdings" w:hAnsi="Wingdings" w:hint="default"/>
      </w:rPr>
    </w:lvl>
    <w:lvl w:ilvl="3" w:tplc="5B50731A">
      <w:start w:val="1"/>
      <w:numFmt w:val="bullet"/>
      <w:lvlText w:val=""/>
      <w:lvlJc w:val="left"/>
      <w:pPr>
        <w:ind w:left="2880" w:hanging="360"/>
      </w:pPr>
      <w:rPr>
        <w:rFonts w:ascii="Symbol" w:hAnsi="Symbol" w:hint="default"/>
      </w:rPr>
    </w:lvl>
    <w:lvl w:ilvl="4" w:tplc="083422FE">
      <w:start w:val="1"/>
      <w:numFmt w:val="bullet"/>
      <w:lvlText w:val="o"/>
      <w:lvlJc w:val="left"/>
      <w:pPr>
        <w:ind w:left="3600" w:hanging="360"/>
      </w:pPr>
      <w:rPr>
        <w:rFonts w:ascii="Courier New" w:hAnsi="Courier New" w:hint="default"/>
      </w:rPr>
    </w:lvl>
    <w:lvl w:ilvl="5" w:tplc="DABA8BA2">
      <w:start w:val="1"/>
      <w:numFmt w:val="bullet"/>
      <w:lvlText w:val=""/>
      <w:lvlJc w:val="left"/>
      <w:pPr>
        <w:ind w:left="4320" w:hanging="360"/>
      </w:pPr>
      <w:rPr>
        <w:rFonts w:ascii="Wingdings" w:hAnsi="Wingdings" w:hint="default"/>
      </w:rPr>
    </w:lvl>
    <w:lvl w:ilvl="6" w:tplc="5242FFF8">
      <w:start w:val="1"/>
      <w:numFmt w:val="bullet"/>
      <w:lvlText w:val=""/>
      <w:lvlJc w:val="left"/>
      <w:pPr>
        <w:ind w:left="5040" w:hanging="360"/>
      </w:pPr>
      <w:rPr>
        <w:rFonts w:ascii="Symbol" w:hAnsi="Symbol" w:hint="default"/>
      </w:rPr>
    </w:lvl>
    <w:lvl w:ilvl="7" w:tplc="961C3CEE">
      <w:start w:val="1"/>
      <w:numFmt w:val="bullet"/>
      <w:lvlText w:val="o"/>
      <w:lvlJc w:val="left"/>
      <w:pPr>
        <w:ind w:left="5760" w:hanging="360"/>
      </w:pPr>
      <w:rPr>
        <w:rFonts w:ascii="Courier New" w:hAnsi="Courier New" w:hint="default"/>
      </w:rPr>
    </w:lvl>
    <w:lvl w:ilvl="8" w:tplc="FEC8D66E">
      <w:start w:val="1"/>
      <w:numFmt w:val="bullet"/>
      <w:lvlText w:val=""/>
      <w:lvlJc w:val="left"/>
      <w:pPr>
        <w:ind w:left="6480" w:hanging="360"/>
      </w:pPr>
      <w:rPr>
        <w:rFonts w:ascii="Wingdings" w:hAnsi="Wingdings" w:hint="default"/>
      </w:rPr>
    </w:lvl>
  </w:abstractNum>
  <w:abstractNum w:abstractNumId="16" w15:restartNumberingAfterBreak="0">
    <w:nsid w:val="6FAE342C"/>
    <w:multiLevelType w:val="hybridMultilevel"/>
    <w:tmpl w:val="C9E04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9700E"/>
    <w:multiLevelType w:val="multilevel"/>
    <w:tmpl w:val="4EC8C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4D4F4A"/>
    <w:multiLevelType w:val="hybridMultilevel"/>
    <w:tmpl w:val="1E2CF108"/>
    <w:lvl w:ilvl="0" w:tplc="57EC6BE0">
      <w:start w:val="1"/>
      <w:numFmt w:val="decimal"/>
      <w:lvlText w:val="%1."/>
      <w:lvlJc w:val="left"/>
      <w:pPr>
        <w:ind w:left="720" w:hanging="360"/>
      </w:pPr>
    </w:lvl>
    <w:lvl w:ilvl="1" w:tplc="0D54B378">
      <w:start w:val="1"/>
      <w:numFmt w:val="lowerLetter"/>
      <w:lvlText w:val="%2."/>
      <w:lvlJc w:val="left"/>
      <w:pPr>
        <w:ind w:left="1440" w:hanging="360"/>
      </w:pPr>
    </w:lvl>
    <w:lvl w:ilvl="2" w:tplc="83B8C454">
      <w:start w:val="1"/>
      <w:numFmt w:val="lowerRoman"/>
      <w:lvlText w:val="%3."/>
      <w:lvlJc w:val="right"/>
      <w:pPr>
        <w:ind w:left="2160" w:hanging="180"/>
      </w:pPr>
    </w:lvl>
    <w:lvl w:ilvl="3" w:tplc="736EB002">
      <w:start w:val="1"/>
      <w:numFmt w:val="decimal"/>
      <w:lvlText w:val="%4."/>
      <w:lvlJc w:val="left"/>
      <w:pPr>
        <w:ind w:left="2880" w:hanging="360"/>
      </w:pPr>
    </w:lvl>
    <w:lvl w:ilvl="4" w:tplc="AE4057D0">
      <w:start w:val="1"/>
      <w:numFmt w:val="lowerLetter"/>
      <w:lvlText w:val="%5."/>
      <w:lvlJc w:val="left"/>
      <w:pPr>
        <w:ind w:left="3600" w:hanging="360"/>
      </w:pPr>
    </w:lvl>
    <w:lvl w:ilvl="5" w:tplc="563A4100">
      <w:start w:val="1"/>
      <w:numFmt w:val="lowerRoman"/>
      <w:lvlText w:val="%6."/>
      <w:lvlJc w:val="right"/>
      <w:pPr>
        <w:ind w:left="4320" w:hanging="180"/>
      </w:pPr>
    </w:lvl>
    <w:lvl w:ilvl="6" w:tplc="EA3A5086">
      <w:start w:val="1"/>
      <w:numFmt w:val="decimal"/>
      <w:lvlText w:val="%7."/>
      <w:lvlJc w:val="left"/>
      <w:pPr>
        <w:ind w:left="5040" w:hanging="360"/>
      </w:pPr>
    </w:lvl>
    <w:lvl w:ilvl="7" w:tplc="B81EF25E">
      <w:start w:val="1"/>
      <w:numFmt w:val="lowerLetter"/>
      <w:lvlText w:val="%8."/>
      <w:lvlJc w:val="left"/>
      <w:pPr>
        <w:ind w:left="5760" w:hanging="360"/>
      </w:pPr>
    </w:lvl>
    <w:lvl w:ilvl="8" w:tplc="9F1225AA">
      <w:start w:val="1"/>
      <w:numFmt w:val="lowerRoman"/>
      <w:lvlText w:val="%9."/>
      <w:lvlJc w:val="right"/>
      <w:pPr>
        <w:ind w:left="6480" w:hanging="180"/>
      </w:pPr>
    </w:lvl>
  </w:abstractNum>
  <w:num w:numId="1">
    <w:abstractNumId w:val="1"/>
  </w:num>
  <w:num w:numId="2">
    <w:abstractNumId w:val="4"/>
  </w:num>
  <w:num w:numId="3">
    <w:abstractNumId w:val="3"/>
  </w:num>
  <w:num w:numId="4">
    <w:abstractNumId w:val="15"/>
  </w:num>
  <w:num w:numId="5">
    <w:abstractNumId w:val="18"/>
  </w:num>
  <w:num w:numId="6">
    <w:abstractNumId w:val="16"/>
  </w:num>
  <w:num w:numId="7">
    <w:abstractNumId w:val="17"/>
  </w:num>
  <w:num w:numId="8">
    <w:abstractNumId w:val="11"/>
  </w:num>
  <w:num w:numId="9">
    <w:abstractNumId w:val="12"/>
  </w:num>
  <w:num w:numId="10">
    <w:abstractNumId w:val="6"/>
  </w:num>
  <w:num w:numId="11">
    <w:abstractNumId w:val="9"/>
  </w:num>
  <w:num w:numId="12">
    <w:abstractNumId w:val="14"/>
  </w:num>
  <w:num w:numId="13">
    <w:abstractNumId w:val="0"/>
  </w:num>
  <w:num w:numId="14">
    <w:abstractNumId w:val="13"/>
  </w:num>
  <w:num w:numId="15">
    <w:abstractNumId w:val="7"/>
  </w:num>
  <w:num w:numId="16">
    <w:abstractNumId w:val="5"/>
  </w:num>
  <w:num w:numId="17">
    <w:abstractNumId w:val="8"/>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9"/>
    <w:rsid w:val="0001193D"/>
    <w:rsid w:val="00072E74"/>
    <w:rsid w:val="000B52DC"/>
    <w:rsid w:val="00132BFF"/>
    <w:rsid w:val="00255DF3"/>
    <w:rsid w:val="00312BD5"/>
    <w:rsid w:val="00410E23"/>
    <w:rsid w:val="004322A1"/>
    <w:rsid w:val="00523A8B"/>
    <w:rsid w:val="00544247"/>
    <w:rsid w:val="00591E95"/>
    <w:rsid w:val="006971D3"/>
    <w:rsid w:val="00744018"/>
    <w:rsid w:val="00970C4F"/>
    <w:rsid w:val="00AA7436"/>
    <w:rsid w:val="00BF32D8"/>
    <w:rsid w:val="00DE0019"/>
    <w:rsid w:val="00E752C9"/>
    <w:rsid w:val="00FF4E80"/>
    <w:rsid w:val="0252200E"/>
    <w:rsid w:val="0427D90B"/>
    <w:rsid w:val="0430BB06"/>
    <w:rsid w:val="0A8E6F6F"/>
    <w:rsid w:val="0BC8DCDB"/>
    <w:rsid w:val="1094C61A"/>
    <w:rsid w:val="1E8A5F92"/>
    <w:rsid w:val="2219C92D"/>
    <w:rsid w:val="25403F3B"/>
    <w:rsid w:val="280CCD08"/>
    <w:rsid w:val="2F956C33"/>
    <w:rsid w:val="31778AB5"/>
    <w:rsid w:val="34961347"/>
    <w:rsid w:val="35129214"/>
    <w:rsid w:val="362647F6"/>
    <w:rsid w:val="371E8CB3"/>
    <w:rsid w:val="3944419D"/>
    <w:rsid w:val="3A7E6965"/>
    <w:rsid w:val="3AE6B3D5"/>
    <w:rsid w:val="3B86A4C8"/>
    <w:rsid w:val="3C87FCCF"/>
    <w:rsid w:val="3CF591EB"/>
    <w:rsid w:val="3F2D3914"/>
    <w:rsid w:val="40CC88E1"/>
    <w:rsid w:val="42192C2B"/>
    <w:rsid w:val="43358DB9"/>
    <w:rsid w:val="44129269"/>
    <w:rsid w:val="4CAFC330"/>
    <w:rsid w:val="4D15A623"/>
    <w:rsid w:val="52C8FCF4"/>
    <w:rsid w:val="52FB07F0"/>
    <w:rsid w:val="53FBCEF9"/>
    <w:rsid w:val="5B07A553"/>
    <w:rsid w:val="5CF3F667"/>
    <w:rsid w:val="65D4EFF0"/>
    <w:rsid w:val="6749FF3A"/>
    <w:rsid w:val="695FFDB4"/>
    <w:rsid w:val="6A522482"/>
    <w:rsid w:val="6FD7B04F"/>
    <w:rsid w:val="7512E4A7"/>
    <w:rsid w:val="7F1A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D27C"/>
  <w15:chartTrackingRefBased/>
  <w15:docId w15:val="{60E306AC-0188-445D-93A0-CC007721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E95"/>
    <w:pPr>
      <w:keepNext/>
      <w:keepLines/>
      <w:spacing w:before="240" w:after="0"/>
      <w:outlineLvl w:val="0"/>
    </w:pPr>
    <w:rPr>
      <w:rFonts w:asciiTheme="majorHAnsi" w:eastAsiaTheme="majorEastAsia" w:hAnsiTheme="majorHAnsi" w:cstheme="majorBidi"/>
      <w:b/>
      <w:color w:val="7B230B" w:themeColor="accent1" w:themeShade="BF"/>
      <w:sz w:val="32"/>
      <w:szCs w:val="32"/>
    </w:rPr>
  </w:style>
  <w:style w:type="paragraph" w:styleId="Heading2">
    <w:name w:val="heading 2"/>
    <w:basedOn w:val="Normal"/>
    <w:next w:val="Normal"/>
    <w:link w:val="Heading2Char"/>
    <w:uiPriority w:val="9"/>
    <w:unhideWhenUsed/>
    <w:qFormat/>
    <w:rsid w:val="00E752C9"/>
    <w:pPr>
      <w:keepNext/>
      <w:keepLines/>
      <w:spacing w:before="40" w:after="0"/>
      <w:outlineLvl w:val="1"/>
    </w:pPr>
    <w:rPr>
      <w:rFonts w:asciiTheme="majorHAnsi" w:eastAsiaTheme="majorEastAsia" w:hAnsiTheme="majorHAnsi" w:cstheme="majorBidi"/>
      <w:color w:val="7B230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E95"/>
    <w:rPr>
      <w:rFonts w:asciiTheme="majorHAnsi" w:eastAsiaTheme="majorEastAsia" w:hAnsiTheme="majorHAnsi" w:cstheme="majorBidi"/>
      <w:b/>
      <w:color w:val="7B230B" w:themeColor="accent1" w:themeShade="BF"/>
      <w:sz w:val="32"/>
      <w:szCs w:val="32"/>
    </w:rPr>
  </w:style>
  <w:style w:type="character" w:customStyle="1" w:styleId="Heading2Char">
    <w:name w:val="Heading 2 Char"/>
    <w:basedOn w:val="DefaultParagraphFont"/>
    <w:link w:val="Heading2"/>
    <w:uiPriority w:val="9"/>
    <w:rsid w:val="00E752C9"/>
    <w:rPr>
      <w:rFonts w:asciiTheme="majorHAnsi" w:eastAsiaTheme="majorEastAsia" w:hAnsiTheme="majorHAnsi" w:cstheme="majorBidi"/>
      <w:color w:val="7B230B" w:themeColor="accent1" w:themeShade="BF"/>
      <w:sz w:val="26"/>
      <w:szCs w:val="26"/>
    </w:rPr>
  </w:style>
  <w:style w:type="paragraph" w:styleId="ListParagraph">
    <w:name w:val="List Paragraph"/>
    <w:basedOn w:val="Normal"/>
    <w:uiPriority w:val="34"/>
    <w:qFormat/>
    <w:rsid w:val="00E752C9"/>
    <w:pPr>
      <w:ind w:left="720"/>
      <w:contextualSpacing/>
    </w:pPr>
  </w:style>
  <w:style w:type="paragraph" w:styleId="Header">
    <w:name w:val="header"/>
    <w:basedOn w:val="Normal"/>
    <w:link w:val="HeaderChar"/>
    <w:uiPriority w:val="99"/>
    <w:unhideWhenUsed/>
    <w:rsid w:val="0013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FF"/>
  </w:style>
  <w:style w:type="paragraph" w:styleId="Footer">
    <w:name w:val="footer"/>
    <w:basedOn w:val="Normal"/>
    <w:link w:val="FooterChar"/>
    <w:uiPriority w:val="99"/>
    <w:unhideWhenUsed/>
    <w:rsid w:val="0013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FF"/>
  </w:style>
  <w:style w:type="character" w:styleId="SubtleEmphasis">
    <w:name w:val="Subtle Emphasis"/>
    <w:basedOn w:val="DefaultParagraphFont"/>
    <w:uiPriority w:val="19"/>
    <w:qFormat/>
    <w:rsid w:val="00970C4F"/>
    <w:rPr>
      <w:i/>
      <w:iCs/>
      <w:color w:val="404040" w:themeColor="text1" w:themeTint="BF"/>
    </w:rPr>
  </w:style>
  <w:style w:type="paragraph" w:customStyle="1" w:styleId="paragraph">
    <w:name w:val="paragraph"/>
    <w:basedOn w:val="Normal"/>
    <w:rsid w:val="00FF4E8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FF4E80"/>
  </w:style>
  <w:style w:type="character" w:customStyle="1" w:styleId="eop">
    <w:name w:val="eop"/>
    <w:basedOn w:val="DefaultParagraphFont"/>
    <w:rsid w:val="00FF4E80"/>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DE0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54741">
      <w:bodyDiv w:val="1"/>
      <w:marLeft w:val="0"/>
      <w:marRight w:val="0"/>
      <w:marTop w:val="0"/>
      <w:marBottom w:val="0"/>
      <w:divBdr>
        <w:top w:val="none" w:sz="0" w:space="0" w:color="auto"/>
        <w:left w:val="none" w:sz="0" w:space="0" w:color="auto"/>
        <w:bottom w:val="none" w:sz="0" w:space="0" w:color="auto"/>
        <w:right w:val="none" w:sz="0" w:space="0" w:color="auto"/>
      </w:divBdr>
      <w:divsChild>
        <w:div w:id="702218438">
          <w:marLeft w:val="0"/>
          <w:marRight w:val="0"/>
          <w:marTop w:val="0"/>
          <w:marBottom w:val="0"/>
          <w:divBdr>
            <w:top w:val="none" w:sz="0" w:space="0" w:color="auto"/>
            <w:left w:val="none" w:sz="0" w:space="0" w:color="auto"/>
            <w:bottom w:val="none" w:sz="0" w:space="0" w:color="auto"/>
            <w:right w:val="none" w:sz="0" w:space="0" w:color="auto"/>
          </w:divBdr>
          <w:divsChild>
            <w:div w:id="106045750">
              <w:marLeft w:val="0"/>
              <w:marRight w:val="0"/>
              <w:marTop w:val="0"/>
              <w:marBottom w:val="0"/>
              <w:divBdr>
                <w:top w:val="none" w:sz="0" w:space="0" w:color="auto"/>
                <w:left w:val="none" w:sz="0" w:space="0" w:color="auto"/>
                <w:bottom w:val="none" w:sz="0" w:space="0" w:color="auto"/>
                <w:right w:val="none" w:sz="0" w:space="0" w:color="auto"/>
              </w:divBdr>
            </w:div>
            <w:div w:id="837958957">
              <w:marLeft w:val="0"/>
              <w:marRight w:val="0"/>
              <w:marTop w:val="0"/>
              <w:marBottom w:val="0"/>
              <w:divBdr>
                <w:top w:val="none" w:sz="0" w:space="0" w:color="auto"/>
                <w:left w:val="none" w:sz="0" w:space="0" w:color="auto"/>
                <w:bottom w:val="none" w:sz="0" w:space="0" w:color="auto"/>
                <w:right w:val="none" w:sz="0" w:space="0" w:color="auto"/>
              </w:divBdr>
            </w:div>
            <w:div w:id="981037402">
              <w:marLeft w:val="0"/>
              <w:marRight w:val="0"/>
              <w:marTop w:val="0"/>
              <w:marBottom w:val="0"/>
              <w:divBdr>
                <w:top w:val="none" w:sz="0" w:space="0" w:color="auto"/>
                <w:left w:val="none" w:sz="0" w:space="0" w:color="auto"/>
                <w:bottom w:val="none" w:sz="0" w:space="0" w:color="auto"/>
                <w:right w:val="none" w:sz="0" w:space="0" w:color="auto"/>
              </w:divBdr>
            </w:div>
            <w:div w:id="991368858">
              <w:marLeft w:val="0"/>
              <w:marRight w:val="0"/>
              <w:marTop w:val="0"/>
              <w:marBottom w:val="0"/>
              <w:divBdr>
                <w:top w:val="none" w:sz="0" w:space="0" w:color="auto"/>
                <w:left w:val="none" w:sz="0" w:space="0" w:color="auto"/>
                <w:bottom w:val="none" w:sz="0" w:space="0" w:color="auto"/>
                <w:right w:val="none" w:sz="0" w:space="0" w:color="auto"/>
              </w:divBdr>
            </w:div>
          </w:divsChild>
        </w:div>
        <w:div w:id="826630078">
          <w:marLeft w:val="0"/>
          <w:marRight w:val="0"/>
          <w:marTop w:val="0"/>
          <w:marBottom w:val="0"/>
          <w:divBdr>
            <w:top w:val="none" w:sz="0" w:space="0" w:color="auto"/>
            <w:left w:val="none" w:sz="0" w:space="0" w:color="auto"/>
            <w:bottom w:val="none" w:sz="0" w:space="0" w:color="auto"/>
            <w:right w:val="none" w:sz="0" w:space="0" w:color="auto"/>
          </w:divBdr>
          <w:divsChild>
            <w:div w:id="366762641">
              <w:marLeft w:val="0"/>
              <w:marRight w:val="0"/>
              <w:marTop w:val="0"/>
              <w:marBottom w:val="0"/>
              <w:divBdr>
                <w:top w:val="none" w:sz="0" w:space="0" w:color="auto"/>
                <w:left w:val="none" w:sz="0" w:space="0" w:color="auto"/>
                <w:bottom w:val="none" w:sz="0" w:space="0" w:color="auto"/>
                <w:right w:val="none" w:sz="0" w:space="0" w:color="auto"/>
              </w:divBdr>
            </w:div>
            <w:div w:id="571935882">
              <w:marLeft w:val="0"/>
              <w:marRight w:val="0"/>
              <w:marTop w:val="0"/>
              <w:marBottom w:val="0"/>
              <w:divBdr>
                <w:top w:val="none" w:sz="0" w:space="0" w:color="auto"/>
                <w:left w:val="none" w:sz="0" w:space="0" w:color="auto"/>
                <w:bottom w:val="none" w:sz="0" w:space="0" w:color="auto"/>
                <w:right w:val="none" w:sz="0" w:space="0" w:color="auto"/>
              </w:divBdr>
            </w:div>
            <w:div w:id="430666854">
              <w:marLeft w:val="0"/>
              <w:marRight w:val="0"/>
              <w:marTop w:val="0"/>
              <w:marBottom w:val="0"/>
              <w:divBdr>
                <w:top w:val="none" w:sz="0" w:space="0" w:color="auto"/>
                <w:left w:val="none" w:sz="0" w:space="0" w:color="auto"/>
                <w:bottom w:val="none" w:sz="0" w:space="0" w:color="auto"/>
                <w:right w:val="none" w:sz="0" w:space="0" w:color="auto"/>
              </w:divBdr>
            </w:div>
            <w:div w:id="1769690943">
              <w:marLeft w:val="0"/>
              <w:marRight w:val="0"/>
              <w:marTop w:val="0"/>
              <w:marBottom w:val="0"/>
              <w:divBdr>
                <w:top w:val="none" w:sz="0" w:space="0" w:color="auto"/>
                <w:left w:val="none" w:sz="0" w:space="0" w:color="auto"/>
                <w:bottom w:val="none" w:sz="0" w:space="0" w:color="auto"/>
                <w:right w:val="none" w:sz="0" w:space="0" w:color="auto"/>
              </w:divBdr>
            </w:div>
          </w:divsChild>
        </w:div>
        <w:div w:id="455948934">
          <w:marLeft w:val="0"/>
          <w:marRight w:val="0"/>
          <w:marTop w:val="0"/>
          <w:marBottom w:val="0"/>
          <w:divBdr>
            <w:top w:val="none" w:sz="0" w:space="0" w:color="auto"/>
            <w:left w:val="none" w:sz="0" w:space="0" w:color="auto"/>
            <w:bottom w:val="none" w:sz="0" w:space="0" w:color="auto"/>
            <w:right w:val="none" w:sz="0" w:space="0" w:color="auto"/>
          </w:divBdr>
          <w:divsChild>
            <w:div w:id="2043437963">
              <w:marLeft w:val="0"/>
              <w:marRight w:val="0"/>
              <w:marTop w:val="0"/>
              <w:marBottom w:val="0"/>
              <w:divBdr>
                <w:top w:val="none" w:sz="0" w:space="0" w:color="auto"/>
                <w:left w:val="none" w:sz="0" w:space="0" w:color="auto"/>
                <w:bottom w:val="none" w:sz="0" w:space="0" w:color="auto"/>
                <w:right w:val="none" w:sz="0" w:space="0" w:color="auto"/>
              </w:divBdr>
            </w:div>
            <w:div w:id="2065519027">
              <w:marLeft w:val="0"/>
              <w:marRight w:val="0"/>
              <w:marTop w:val="0"/>
              <w:marBottom w:val="0"/>
              <w:divBdr>
                <w:top w:val="none" w:sz="0" w:space="0" w:color="auto"/>
                <w:left w:val="none" w:sz="0" w:space="0" w:color="auto"/>
                <w:bottom w:val="none" w:sz="0" w:space="0" w:color="auto"/>
                <w:right w:val="none" w:sz="0" w:space="0" w:color="auto"/>
              </w:divBdr>
            </w:div>
            <w:div w:id="1449425550">
              <w:marLeft w:val="0"/>
              <w:marRight w:val="0"/>
              <w:marTop w:val="0"/>
              <w:marBottom w:val="0"/>
              <w:divBdr>
                <w:top w:val="none" w:sz="0" w:space="0" w:color="auto"/>
                <w:left w:val="none" w:sz="0" w:space="0" w:color="auto"/>
                <w:bottom w:val="none" w:sz="0" w:space="0" w:color="auto"/>
                <w:right w:val="none" w:sz="0" w:space="0" w:color="auto"/>
              </w:divBdr>
            </w:div>
            <w:div w:id="1291477370">
              <w:marLeft w:val="0"/>
              <w:marRight w:val="0"/>
              <w:marTop w:val="0"/>
              <w:marBottom w:val="0"/>
              <w:divBdr>
                <w:top w:val="none" w:sz="0" w:space="0" w:color="auto"/>
                <w:left w:val="none" w:sz="0" w:space="0" w:color="auto"/>
                <w:bottom w:val="none" w:sz="0" w:space="0" w:color="auto"/>
                <w:right w:val="none" w:sz="0" w:space="0" w:color="auto"/>
              </w:divBdr>
            </w:div>
          </w:divsChild>
        </w:div>
        <w:div w:id="939411994">
          <w:marLeft w:val="0"/>
          <w:marRight w:val="0"/>
          <w:marTop w:val="0"/>
          <w:marBottom w:val="0"/>
          <w:divBdr>
            <w:top w:val="none" w:sz="0" w:space="0" w:color="auto"/>
            <w:left w:val="none" w:sz="0" w:space="0" w:color="auto"/>
            <w:bottom w:val="none" w:sz="0" w:space="0" w:color="auto"/>
            <w:right w:val="none" w:sz="0" w:space="0" w:color="auto"/>
          </w:divBdr>
        </w:div>
        <w:div w:id="1674648103">
          <w:marLeft w:val="0"/>
          <w:marRight w:val="0"/>
          <w:marTop w:val="0"/>
          <w:marBottom w:val="0"/>
          <w:divBdr>
            <w:top w:val="none" w:sz="0" w:space="0" w:color="auto"/>
            <w:left w:val="none" w:sz="0" w:space="0" w:color="auto"/>
            <w:bottom w:val="none" w:sz="0" w:space="0" w:color="auto"/>
            <w:right w:val="none" w:sz="0" w:space="0" w:color="auto"/>
          </w:divBdr>
        </w:div>
        <w:div w:id="1481924064">
          <w:marLeft w:val="0"/>
          <w:marRight w:val="0"/>
          <w:marTop w:val="0"/>
          <w:marBottom w:val="0"/>
          <w:divBdr>
            <w:top w:val="none" w:sz="0" w:space="0" w:color="auto"/>
            <w:left w:val="none" w:sz="0" w:space="0" w:color="auto"/>
            <w:bottom w:val="none" w:sz="0" w:space="0" w:color="auto"/>
            <w:right w:val="none" w:sz="0" w:space="0" w:color="auto"/>
          </w:divBdr>
        </w:div>
        <w:div w:id="253127061">
          <w:marLeft w:val="0"/>
          <w:marRight w:val="0"/>
          <w:marTop w:val="0"/>
          <w:marBottom w:val="0"/>
          <w:divBdr>
            <w:top w:val="none" w:sz="0" w:space="0" w:color="auto"/>
            <w:left w:val="none" w:sz="0" w:space="0" w:color="auto"/>
            <w:bottom w:val="none" w:sz="0" w:space="0" w:color="auto"/>
            <w:right w:val="none" w:sz="0" w:space="0" w:color="auto"/>
          </w:divBdr>
        </w:div>
        <w:div w:id="483665784">
          <w:marLeft w:val="0"/>
          <w:marRight w:val="0"/>
          <w:marTop w:val="0"/>
          <w:marBottom w:val="0"/>
          <w:divBdr>
            <w:top w:val="none" w:sz="0" w:space="0" w:color="auto"/>
            <w:left w:val="none" w:sz="0" w:space="0" w:color="auto"/>
            <w:bottom w:val="none" w:sz="0" w:space="0" w:color="auto"/>
            <w:right w:val="none" w:sz="0" w:space="0" w:color="auto"/>
          </w:divBdr>
        </w:div>
        <w:div w:id="1198734947">
          <w:marLeft w:val="0"/>
          <w:marRight w:val="0"/>
          <w:marTop w:val="0"/>
          <w:marBottom w:val="0"/>
          <w:divBdr>
            <w:top w:val="none" w:sz="0" w:space="0" w:color="auto"/>
            <w:left w:val="none" w:sz="0" w:space="0" w:color="auto"/>
            <w:bottom w:val="none" w:sz="0" w:space="0" w:color="auto"/>
            <w:right w:val="none" w:sz="0" w:space="0" w:color="auto"/>
          </w:divBdr>
        </w:div>
        <w:div w:id="1908148342">
          <w:marLeft w:val="0"/>
          <w:marRight w:val="0"/>
          <w:marTop w:val="0"/>
          <w:marBottom w:val="0"/>
          <w:divBdr>
            <w:top w:val="none" w:sz="0" w:space="0" w:color="auto"/>
            <w:left w:val="none" w:sz="0" w:space="0" w:color="auto"/>
            <w:bottom w:val="none" w:sz="0" w:space="0" w:color="auto"/>
            <w:right w:val="none" w:sz="0" w:space="0" w:color="auto"/>
          </w:divBdr>
          <w:divsChild>
            <w:div w:id="89931200">
              <w:marLeft w:val="0"/>
              <w:marRight w:val="0"/>
              <w:marTop w:val="0"/>
              <w:marBottom w:val="0"/>
              <w:divBdr>
                <w:top w:val="none" w:sz="0" w:space="0" w:color="auto"/>
                <w:left w:val="none" w:sz="0" w:space="0" w:color="auto"/>
                <w:bottom w:val="none" w:sz="0" w:space="0" w:color="auto"/>
                <w:right w:val="none" w:sz="0" w:space="0" w:color="auto"/>
              </w:divBdr>
            </w:div>
            <w:div w:id="171266854">
              <w:marLeft w:val="0"/>
              <w:marRight w:val="0"/>
              <w:marTop w:val="0"/>
              <w:marBottom w:val="0"/>
              <w:divBdr>
                <w:top w:val="none" w:sz="0" w:space="0" w:color="auto"/>
                <w:left w:val="none" w:sz="0" w:space="0" w:color="auto"/>
                <w:bottom w:val="none" w:sz="0" w:space="0" w:color="auto"/>
                <w:right w:val="none" w:sz="0" w:space="0" w:color="auto"/>
              </w:divBdr>
            </w:div>
            <w:div w:id="885141847">
              <w:marLeft w:val="0"/>
              <w:marRight w:val="0"/>
              <w:marTop w:val="0"/>
              <w:marBottom w:val="0"/>
              <w:divBdr>
                <w:top w:val="none" w:sz="0" w:space="0" w:color="auto"/>
                <w:left w:val="none" w:sz="0" w:space="0" w:color="auto"/>
                <w:bottom w:val="none" w:sz="0" w:space="0" w:color="auto"/>
                <w:right w:val="none" w:sz="0" w:space="0" w:color="auto"/>
              </w:divBdr>
            </w:div>
            <w:div w:id="2146464308">
              <w:marLeft w:val="0"/>
              <w:marRight w:val="0"/>
              <w:marTop w:val="0"/>
              <w:marBottom w:val="0"/>
              <w:divBdr>
                <w:top w:val="none" w:sz="0" w:space="0" w:color="auto"/>
                <w:left w:val="none" w:sz="0" w:space="0" w:color="auto"/>
                <w:bottom w:val="none" w:sz="0" w:space="0" w:color="auto"/>
                <w:right w:val="none" w:sz="0" w:space="0" w:color="auto"/>
              </w:divBdr>
            </w:div>
          </w:divsChild>
        </w:div>
        <w:div w:id="633490150">
          <w:marLeft w:val="0"/>
          <w:marRight w:val="0"/>
          <w:marTop w:val="0"/>
          <w:marBottom w:val="0"/>
          <w:divBdr>
            <w:top w:val="none" w:sz="0" w:space="0" w:color="auto"/>
            <w:left w:val="none" w:sz="0" w:space="0" w:color="auto"/>
            <w:bottom w:val="none" w:sz="0" w:space="0" w:color="auto"/>
            <w:right w:val="none" w:sz="0" w:space="0" w:color="auto"/>
          </w:divBdr>
        </w:div>
        <w:div w:id="1724597718">
          <w:marLeft w:val="0"/>
          <w:marRight w:val="0"/>
          <w:marTop w:val="0"/>
          <w:marBottom w:val="0"/>
          <w:divBdr>
            <w:top w:val="none" w:sz="0" w:space="0" w:color="auto"/>
            <w:left w:val="none" w:sz="0" w:space="0" w:color="auto"/>
            <w:bottom w:val="none" w:sz="0" w:space="0" w:color="auto"/>
            <w:right w:val="none" w:sz="0" w:space="0" w:color="auto"/>
          </w:divBdr>
        </w:div>
        <w:div w:id="1214274136">
          <w:marLeft w:val="0"/>
          <w:marRight w:val="0"/>
          <w:marTop w:val="0"/>
          <w:marBottom w:val="0"/>
          <w:divBdr>
            <w:top w:val="none" w:sz="0" w:space="0" w:color="auto"/>
            <w:left w:val="none" w:sz="0" w:space="0" w:color="auto"/>
            <w:bottom w:val="none" w:sz="0" w:space="0" w:color="auto"/>
            <w:right w:val="none" w:sz="0" w:space="0" w:color="auto"/>
          </w:divBdr>
        </w:div>
        <w:div w:id="1160461769">
          <w:marLeft w:val="0"/>
          <w:marRight w:val="0"/>
          <w:marTop w:val="0"/>
          <w:marBottom w:val="0"/>
          <w:divBdr>
            <w:top w:val="none" w:sz="0" w:space="0" w:color="auto"/>
            <w:left w:val="none" w:sz="0" w:space="0" w:color="auto"/>
            <w:bottom w:val="none" w:sz="0" w:space="0" w:color="auto"/>
            <w:right w:val="none" w:sz="0" w:space="0" w:color="auto"/>
          </w:divBdr>
          <w:divsChild>
            <w:div w:id="2118792031">
              <w:marLeft w:val="0"/>
              <w:marRight w:val="0"/>
              <w:marTop w:val="0"/>
              <w:marBottom w:val="0"/>
              <w:divBdr>
                <w:top w:val="none" w:sz="0" w:space="0" w:color="auto"/>
                <w:left w:val="none" w:sz="0" w:space="0" w:color="auto"/>
                <w:bottom w:val="none" w:sz="0" w:space="0" w:color="auto"/>
                <w:right w:val="none" w:sz="0" w:space="0" w:color="auto"/>
              </w:divBdr>
            </w:div>
            <w:div w:id="1741055218">
              <w:marLeft w:val="0"/>
              <w:marRight w:val="0"/>
              <w:marTop w:val="0"/>
              <w:marBottom w:val="0"/>
              <w:divBdr>
                <w:top w:val="none" w:sz="0" w:space="0" w:color="auto"/>
                <w:left w:val="none" w:sz="0" w:space="0" w:color="auto"/>
                <w:bottom w:val="none" w:sz="0" w:space="0" w:color="auto"/>
                <w:right w:val="none" w:sz="0" w:space="0" w:color="auto"/>
              </w:divBdr>
            </w:div>
            <w:div w:id="1127167140">
              <w:marLeft w:val="0"/>
              <w:marRight w:val="0"/>
              <w:marTop w:val="0"/>
              <w:marBottom w:val="0"/>
              <w:divBdr>
                <w:top w:val="none" w:sz="0" w:space="0" w:color="auto"/>
                <w:left w:val="none" w:sz="0" w:space="0" w:color="auto"/>
                <w:bottom w:val="none" w:sz="0" w:space="0" w:color="auto"/>
                <w:right w:val="none" w:sz="0" w:space="0" w:color="auto"/>
              </w:divBdr>
            </w:div>
            <w:div w:id="508181573">
              <w:marLeft w:val="0"/>
              <w:marRight w:val="0"/>
              <w:marTop w:val="0"/>
              <w:marBottom w:val="0"/>
              <w:divBdr>
                <w:top w:val="none" w:sz="0" w:space="0" w:color="auto"/>
                <w:left w:val="none" w:sz="0" w:space="0" w:color="auto"/>
                <w:bottom w:val="none" w:sz="0" w:space="0" w:color="auto"/>
                <w:right w:val="none" w:sz="0" w:space="0" w:color="auto"/>
              </w:divBdr>
            </w:div>
          </w:divsChild>
        </w:div>
        <w:div w:id="1830631129">
          <w:marLeft w:val="0"/>
          <w:marRight w:val="0"/>
          <w:marTop w:val="0"/>
          <w:marBottom w:val="0"/>
          <w:divBdr>
            <w:top w:val="none" w:sz="0" w:space="0" w:color="auto"/>
            <w:left w:val="none" w:sz="0" w:space="0" w:color="auto"/>
            <w:bottom w:val="none" w:sz="0" w:space="0" w:color="auto"/>
            <w:right w:val="none" w:sz="0" w:space="0" w:color="auto"/>
          </w:divBdr>
          <w:divsChild>
            <w:div w:id="1650598422">
              <w:marLeft w:val="0"/>
              <w:marRight w:val="0"/>
              <w:marTop w:val="0"/>
              <w:marBottom w:val="0"/>
              <w:divBdr>
                <w:top w:val="none" w:sz="0" w:space="0" w:color="auto"/>
                <w:left w:val="none" w:sz="0" w:space="0" w:color="auto"/>
                <w:bottom w:val="none" w:sz="0" w:space="0" w:color="auto"/>
                <w:right w:val="none" w:sz="0" w:space="0" w:color="auto"/>
              </w:divBdr>
            </w:div>
            <w:div w:id="648675921">
              <w:marLeft w:val="0"/>
              <w:marRight w:val="0"/>
              <w:marTop w:val="0"/>
              <w:marBottom w:val="0"/>
              <w:divBdr>
                <w:top w:val="none" w:sz="0" w:space="0" w:color="auto"/>
                <w:left w:val="none" w:sz="0" w:space="0" w:color="auto"/>
                <w:bottom w:val="none" w:sz="0" w:space="0" w:color="auto"/>
                <w:right w:val="none" w:sz="0" w:space="0" w:color="auto"/>
              </w:divBdr>
            </w:div>
            <w:div w:id="1517117314">
              <w:marLeft w:val="0"/>
              <w:marRight w:val="0"/>
              <w:marTop w:val="0"/>
              <w:marBottom w:val="0"/>
              <w:divBdr>
                <w:top w:val="none" w:sz="0" w:space="0" w:color="auto"/>
                <w:left w:val="none" w:sz="0" w:space="0" w:color="auto"/>
                <w:bottom w:val="none" w:sz="0" w:space="0" w:color="auto"/>
                <w:right w:val="none" w:sz="0" w:space="0" w:color="auto"/>
              </w:divBdr>
            </w:div>
            <w:div w:id="4766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Opperwall</dc:creator>
  <cp:keywords/>
  <dc:description/>
  <cp:lastModifiedBy>Laura Shannon</cp:lastModifiedBy>
  <cp:revision>2</cp:revision>
  <dcterms:created xsi:type="dcterms:W3CDTF">2022-02-04T19:39:00Z</dcterms:created>
  <dcterms:modified xsi:type="dcterms:W3CDTF">2022-02-04T19:39:00Z</dcterms:modified>
</cp:coreProperties>
</file>